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E9C2" w14:textId="77777777" w:rsidR="004A197F" w:rsidRDefault="004A197F" w:rsidP="00905317">
      <w:pPr>
        <w:tabs>
          <w:tab w:val="left" w:pos="0"/>
          <w:tab w:val="left" w:pos="360"/>
          <w:tab w:val="left" w:pos="720"/>
          <w:tab w:val="left" w:pos="1080"/>
          <w:tab w:val="left" w:pos="1440"/>
        </w:tabs>
        <w:suppressAutoHyphens/>
        <w:spacing w:line="360" w:lineRule="auto"/>
        <w:jc w:val="right"/>
        <w:rPr>
          <w:rFonts w:ascii="Times New Roman" w:hAnsi="Times New Roman"/>
          <w:b/>
        </w:rPr>
      </w:pPr>
    </w:p>
    <w:p w14:paraId="0E5F688F" w14:textId="77777777" w:rsidR="004A197F" w:rsidRPr="00982BCC" w:rsidRDefault="004A197F" w:rsidP="00905317">
      <w:pPr>
        <w:tabs>
          <w:tab w:val="left" w:pos="0"/>
          <w:tab w:val="left" w:pos="360"/>
          <w:tab w:val="left" w:pos="720"/>
          <w:tab w:val="left" w:pos="1080"/>
          <w:tab w:val="left" w:pos="1440"/>
        </w:tabs>
        <w:suppressAutoHyphens/>
        <w:spacing w:line="360" w:lineRule="auto"/>
        <w:rPr>
          <w:rFonts w:ascii="Times New Roman" w:hAnsi="Times New Roman"/>
          <w:b/>
        </w:rPr>
      </w:pPr>
    </w:p>
    <w:p w14:paraId="7D3AE873" w14:textId="3046903E" w:rsidR="004A197F" w:rsidRPr="004C0C3F" w:rsidRDefault="004A197F" w:rsidP="00905317">
      <w:pPr>
        <w:tabs>
          <w:tab w:val="left" w:pos="0"/>
          <w:tab w:val="left" w:pos="360"/>
          <w:tab w:val="left" w:pos="720"/>
          <w:tab w:val="left" w:pos="1080"/>
          <w:tab w:val="left" w:pos="1440"/>
        </w:tabs>
        <w:suppressAutoHyphens/>
        <w:spacing w:line="360" w:lineRule="auto"/>
        <w:jc w:val="center"/>
        <w:rPr>
          <w:rFonts w:ascii="Times New Roman" w:hAnsi="Times New Roman"/>
          <w:sz w:val="24"/>
          <w:szCs w:val="24"/>
        </w:rPr>
      </w:pPr>
      <w:r w:rsidRPr="004C0C3F">
        <w:rPr>
          <w:rFonts w:ascii="Times New Roman" w:hAnsi="Times New Roman"/>
          <w:b/>
          <w:sz w:val="24"/>
          <w:szCs w:val="24"/>
        </w:rPr>
        <w:t xml:space="preserve">ACADEMY OF SURGICAL RESEARCH </w:t>
      </w:r>
      <w:r w:rsidRPr="004C0C3F">
        <w:rPr>
          <w:rFonts w:ascii="Times New Roman" w:hAnsi="Times New Roman"/>
          <w:b/>
          <w:sz w:val="24"/>
          <w:szCs w:val="24"/>
        </w:rPr>
        <w:fldChar w:fldCharType="begin"/>
      </w:r>
      <w:r w:rsidRPr="004C0C3F">
        <w:rPr>
          <w:rFonts w:ascii="Times New Roman" w:hAnsi="Times New Roman"/>
          <w:b/>
          <w:sz w:val="24"/>
          <w:szCs w:val="24"/>
        </w:rPr>
        <w:instrText xml:space="preserve">PRIVATE </w:instrText>
      </w:r>
      <w:r w:rsidRPr="004C0C3F">
        <w:rPr>
          <w:rFonts w:ascii="Times New Roman" w:hAnsi="Times New Roman"/>
          <w:b/>
          <w:sz w:val="24"/>
          <w:szCs w:val="24"/>
        </w:rPr>
        <w:fldChar w:fldCharType="end"/>
      </w:r>
      <w:r w:rsidRPr="004C0C3F">
        <w:rPr>
          <w:rFonts w:ascii="Times New Roman" w:hAnsi="Times New Roman"/>
          <w:b/>
          <w:sz w:val="24"/>
          <w:szCs w:val="24"/>
        </w:rPr>
        <w:t>BYLAWS - 20</w:t>
      </w:r>
      <w:r w:rsidR="00B2290A">
        <w:rPr>
          <w:rFonts w:ascii="Times New Roman" w:hAnsi="Times New Roman"/>
          <w:b/>
          <w:sz w:val="24"/>
          <w:szCs w:val="24"/>
        </w:rPr>
        <w:t>2</w:t>
      </w:r>
      <w:r w:rsidR="00713582">
        <w:rPr>
          <w:rFonts w:ascii="Times New Roman" w:hAnsi="Times New Roman"/>
          <w:b/>
          <w:sz w:val="24"/>
          <w:szCs w:val="24"/>
        </w:rPr>
        <w:t>2</w:t>
      </w:r>
    </w:p>
    <w:p w14:paraId="57F46DF3"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572AEBF3"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4AABFF7" w14:textId="77777777" w:rsidR="004A197F" w:rsidRPr="004C0C3F" w:rsidRDefault="004A197F" w:rsidP="00905317">
      <w:pPr>
        <w:pStyle w:val="BodyText"/>
        <w:spacing w:line="360" w:lineRule="auto"/>
        <w:jc w:val="left"/>
        <w:rPr>
          <w:rFonts w:ascii="Times New Roman" w:hAnsi="Times New Roman"/>
          <w:i/>
          <w:szCs w:val="24"/>
        </w:rPr>
      </w:pPr>
      <w:r w:rsidRPr="004C0C3F">
        <w:rPr>
          <w:rFonts w:ascii="Times New Roman" w:hAnsi="Times New Roman"/>
          <w:b/>
          <w:szCs w:val="24"/>
        </w:rPr>
        <w:t>Preamble:</w:t>
      </w:r>
      <w:r w:rsidRPr="004C0C3F">
        <w:rPr>
          <w:rFonts w:ascii="Times New Roman" w:hAnsi="Times New Roman"/>
          <w:szCs w:val="24"/>
        </w:rPr>
        <w:t xml:space="preserve">  </w:t>
      </w:r>
      <w:r w:rsidRPr="004C0C3F">
        <w:rPr>
          <w:rFonts w:ascii="Times New Roman" w:hAnsi="Times New Roman"/>
          <w:b/>
          <w:i/>
          <w:szCs w:val="24"/>
        </w:rPr>
        <w:t>The Academy of Surgical Research (ASR)</w:t>
      </w:r>
      <w:r>
        <w:rPr>
          <w:rFonts w:ascii="Times New Roman" w:hAnsi="Times New Roman"/>
          <w:b/>
          <w:i/>
          <w:szCs w:val="24"/>
        </w:rPr>
        <w:t xml:space="preserve"> is formed to promote and foster</w:t>
      </w:r>
      <w:r w:rsidRPr="004C0C3F">
        <w:rPr>
          <w:rFonts w:ascii="Times New Roman" w:hAnsi="Times New Roman"/>
          <w:b/>
          <w:i/>
          <w:szCs w:val="24"/>
        </w:rPr>
        <w:t xml:space="preserve"> the development of the art and science of experimental surgery.</w:t>
      </w:r>
      <w:r w:rsidR="00E51B42">
        <w:rPr>
          <w:rFonts w:ascii="Times New Roman" w:hAnsi="Times New Roman"/>
          <w:b/>
          <w:i/>
          <w:szCs w:val="24"/>
        </w:rPr>
        <w:t xml:space="preserve"> </w:t>
      </w:r>
      <w:r w:rsidRPr="004C0C3F">
        <w:rPr>
          <w:rFonts w:ascii="Times New Roman" w:hAnsi="Times New Roman"/>
          <w:b/>
          <w:i/>
          <w:szCs w:val="24"/>
        </w:rPr>
        <w:t>The ASR will promote scientific research, teaching, and high professional ethics for the purpose of advancement of experimental surgery. These goals will be pursued by encouraging apprenticeships and scholarships, honoring distinguished members in this field, promoting publications concerning this specialty, sponsoring meetings that facilitate the exchange of scientific information, and striving to ensure the humane use and treatment of experimental animals.</w:t>
      </w:r>
    </w:p>
    <w:p w14:paraId="459335C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3B830556"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C707941"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b/>
          <w:spacing w:val="-2"/>
          <w:sz w:val="24"/>
          <w:szCs w:val="24"/>
        </w:rPr>
        <w:t>ARTICLE I.  Offices</w:t>
      </w:r>
      <w:r w:rsidRPr="004C0C3F">
        <w:rPr>
          <w:rFonts w:ascii="Times New Roman" w:hAnsi="Times New Roman"/>
          <w:spacing w:val="-2"/>
          <w:sz w:val="24"/>
          <w:szCs w:val="24"/>
        </w:rPr>
        <w:t>.</w:t>
      </w:r>
    </w:p>
    <w:p w14:paraId="71E8714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7D4D9EC1" w14:textId="4C15155C" w:rsidR="004A197F" w:rsidRPr="004C0C3F" w:rsidRDefault="004A197F" w:rsidP="00E51B42">
      <w:pPr>
        <w:pStyle w:val="BodyText"/>
        <w:spacing w:line="360" w:lineRule="auto"/>
        <w:jc w:val="left"/>
        <w:rPr>
          <w:rFonts w:ascii="Times New Roman" w:hAnsi="Times New Roman"/>
          <w:szCs w:val="24"/>
        </w:rPr>
      </w:pPr>
      <w:r>
        <w:rPr>
          <w:rFonts w:ascii="Times New Roman" w:hAnsi="Times New Roman"/>
          <w:szCs w:val="24"/>
        </w:rPr>
        <w:t>T</w:t>
      </w:r>
      <w:r w:rsidRPr="004C0C3F">
        <w:rPr>
          <w:rFonts w:ascii="Times New Roman" w:hAnsi="Times New Roman"/>
          <w:szCs w:val="24"/>
        </w:rPr>
        <w:t xml:space="preserve">he ASR is a corporation registered in the State of </w:t>
      </w:r>
      <w:r w:rsidR="00A27765">
        <w:rPr>
          <w:rFonts w:ascii="Times New Roman" w:hAnsi="Times New Roman"/>
          <w:szCs w:val="24"/>
        </w:rPr>
        <w:t>Minnesota</w:t>
      </w:r>
      <w:r w:rsidRPr="004C0C3F">
        <w:rPr>
          <w:rFonts w:ascii="Times New Roman" w:hAnsi="Times New Roman"/>
          <w:szCs w:val="24"/>
        </w:rPr>
        <w:t>, USA.</w:t>
      </w:r>
      <w:r w:rsidR="00E51B42">
        <w:rPr>
          <w:rFonts w:ascii="Times New Roman" w:hAnsi="Times New Roman"/>
          <w:szCs w:val="24"/>
        </w:rPr>
        <w:t xml:space="preserve"> </w:t>
      </w:r>
      <w:r w:rsidRPr="004C0C3F">
        <w:rPr>
          <w:rFonts w:ascii="Times New Roman" w:hAnsi="Times New Roman"/>
          <w:szCs w:val="24"/>
        </w:rPr>
        <w:t xml:space="preserve">The principal office may be located inside or outside the state of </w:t>
      </w:r>
      <w:r w:rsidR="00A27765">
        <w:rPr>
          <w:rFonts w:ascii="Times New Roman" w:hAnsi="Times New Roman"/>
          <w:szCs w:val="24"/>
        </w:rPr>
        <w:t>Minnesota</w:t>
      </w:r>
      <w:r w:rsidRPr="004C0C3F">
        <w:rPr>
          <w:rFonts w:ascii="Times New Roman" w:hAnsi="Times New Roman"/>
          <w:szCs w:val="24"/>
        </w:rPr>
        <w:t>.</w:t>
      </w:r>
      <w:r w:rsidR="00E51B42">
        <w:rPr>
          <w:rFonts w:ascii="Times New Roman" w:hAnsi="Times New Roman"/>
          <w:szCs w:val="24"/>
        </w:rPr>
        <w:t xml:space="preserve"> </w:t>
      </w:r>
      <w:r w:rsidRPr="004C0C3F">
        <w:rPr>
          <w:rFonts w:ascii="Times New Roman" w:hAnsi="Times New Roman"/>
          <w:szCs w:val="24"/>
        </w:rPr>
        <w:t xml:space="preserve">The ASR may have such other offices, either within or without the State of </w:t>
      </w:r>
      <w:r w:rsidR="00A27765">
        <w:rPr>
          <w:rFonts w:ascii="Times New Roman" w:hAnsi="Times New Roman"/>
          <w:szCs w:val="24"/>
        </w:rPr>
        <w:t>Minnesota</w:t>
      </w:r>
      <w:r w:rsidRPr="004C0C3F">
        <w:rPr>
          <w:rFonts w:ascii="Times New Roman" w:hAnsi="Times New Roman"/>
          <w:szCs w:val="24"/>
        </w:rPr>
        <w:t>, as the Board of Directors may determine necessary or desirable.</w:t>
      </w:r>
      <w:r w:rsidR="00E51B42">
        <w:rPr>
          <w:rFonts w:ascii="Times New Roman" w:hAnsi="Times New Roman"/>
          <w:szCs w:val="24"/>
        </w:rPr>
        <w:t xml:space="preserve"> </w:t>
      </w:r>
      <w:r w:rsidRPr="004C0C3F">
        <w:rPr>
          <w:rFonts w:ascii="Times New Roman" w:hAnsi="Times New Roman"/>
          <w:szCs w:val="24"/>
        </w:rPr>
        <w:t xml:space="preserve">The ASR shall have and continuously maintain in the State of </w:t>
      </w:r>
      <w:r w:rsidR="00A27765">
        <w:rPr>
          <w:rFonts w:ascii="Times New Roman" w:hAnsi="Times New Roman"/>
          <w:szCs w:val="24"/>
        </w:rPr>
        <w:t>Minnesota</w:t>
      </w:r>
      <w:r w:rsidRPr="004C0C3F">
        <w:rPr>
          <w:rFonts w:ascii="Times New Roman" w:hAnsi="Times New Roman"/>
          <w:szCs w:val="24"/>
        </w:rPr>
        <w:t xml:space="preserve">, a registered </w:t>
      </w:r>
      <w:r w:rsidR="00C410D4" w:rsidRPr="004C0C3F">
        <w:rPr>
          <w:rFonts w:ascii="Times New Roman" w:hAnsi="Times New Roman"/>
          <w:szCs w:val="24"/>
        </w:rPr>
        <w:t>office,</w:t>
      </w:r>
      <w:r w:rsidRPr="004C0C3F">
        <w:rPr>
          <w:rFonts w:ascii="Times New Roman" w:hAnsi="Times New Roman"/>
          <w:szCs w:val="24"/>
        </w:rPr>
        <w:t xml:space="preserve"> and a registered agent. The registered office and the registered agent may be changed from time to time by the Board of Directors.</w:t>
      </w:r>
    </w:p>
    <w:p w14:paraId="25D051B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43DBC035" w14:textId="77777777" w:rsidR="004A197F" w:rsidRPr="004C0C3F" w:rsidRDefault="004A197F" w:rsidP="00905317">
      <w:pPr>
        <w:pStyle w:val="Heading7"/>
        <w:spacing w:line="360" w:lineRule="auto"/>
        <w:jc w:val="left"/>
        <w:rPr>
          <w:szCs w:val="24"/>
        </w:rPr>
      </w:pPr>
      <w:r w:rsidRPr="004C0C3F">
        <w:rPr>
          <w:b/>
          <w:szCs w:val="24"/>
        </w:rPr>
        <w:t>ARTICLE II.  Membership</w:t>
      </w:r>
      <w:r w:rsidRPr="004C0C3F">
        <w:rPr>
          <w:szCs w:val="24"/>
        </w:rPr>
        <w:t>.</w:t>
      </w:r>
    </w:p>
    <w:p w14:paraId="60698C37"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4C350773" w14:textId="77777777" w:rsidR="004A197F" w:rsidRPr="004C0C3F" w:rsidRDefault="004A197F" w:rsidP="00FE5C7D">
      <w:pPr>
        <w:tabs>
          <w:tab w:val="left" w:pos="0"/>
          <w:tab w:val="left" w:pos="270"/>
          <w:tab w:val="left" w:pos="720"/>
          <w:tab w:val="left" w:pos="1080"/>
          <w:tab w:val="left" w:pos="1440"/>
        </w:tabs>
        <w:suppressAutoHyphens/>
        <w:spacing w:line="360" w:lineRule="auto"/>
        <w:ind w:hanging="360"/>
        <w:rPr>
          <w:rFonts w:ascii="Times New Roman" w:hAnsi="Times New Roman"/>
          <w:spacing w:val="-2"/>
          <w:sz w:val="24"/>
          <w:szCs w:val="24"/>
        </w:rPr>
      </w:pPr>
      <w:r w:rsidRPr="004C0C3F">
        <w:rPr>
          <w:rFonts w:ascii="Times New Roman" w:hAnsi="Times New Roman"/>
          <w:spacing w:val="-2"/>
          <w:sz w:val="24"/>
          <w:szCs w:val="24"/>
        </w:rPr>
        <w:tab/>
      </w:r>
      <w:r w:rsidRPr="004C0C3F">
        <w:rPr>
          <w:rFonts w:ascii="Times New Roman" w:hAnsi="Times New Roman"/>
          <w:b/>
          <w:spacing w:val="-2"/>
          <w:sz w:val="24"/>
          <w:szCs w:val="24"/>
          <w:u w:val="single"/>
        </w:rPr>
        <w:t>Section 1.  Categories of Membership</w:t>
      </w:r>
      <w:r w:rsidRPr="004C0C3F">
        <w:rPr>
          <w:rFonts w:ascii="Times New Roman" w:hAnsi="Times New Roman"/>
          <w:spacing w:val="-2"/>
          <w:sz w:val="24"/>
          <w:szCs w:val="24"/>
          <w:u w:val="single"/>
        </w:rPr>
        <w:t xml:space="preserve">. </w:t>
      </w:r>
    </w:p>
    <w:p w14:paraId="296BAF14" w14:textId="77777777" w:rsidR="004A197F" w:rsidRDefault="004A197F" w:rsidP="00FE5C7D">
      <w:pPr>
        <w:pStyle w:val="BodyTextIndent2"/>
        <w:spacing w:line="360" w:lineRule="auto"/>
        <w:rPr>
          <w:rFonts w:ascii="Times New Roman" w:hAnsi="Times New Roman"/>
          <w:szCs w:val="24"/>
        </w:rPr>
      </w:pPr>
      <w:r w:rsidRPr="004C0C3F">
        <w:rPr>
          <w:rFonts w:ascii="Times New Roman" w:hAnsi="Times New Roman"/>
          <w:szCs w:val="24"/>
        </w:rPr>
        <w:t>The types of membership and the qualifications and privileges of each are as follows:</w:t>
      </w:r>
    </w:p>
    <w:p w14:paraId="2328661D" w14:textId="77777777" w:rsidR="00E51B42" w:rsidRPr="00E51B42" w:rsidRDefault="004A197F" w:rsidP="00FE5C7D">
      <w:pPr>
        <w:numPr>
          <w:ilvl w:val="0"/>
          <w:numId w:val="5"/>
        </w:numPr>
        <w:tabs>
          <w:tab w:val="left" w:pos="360"/>
          <w:tab w:val="left" w:pos="1080"/>
          <w:tab w:val="left" w:pos="1440"/>
        </w:tabs>
        <w:suppressAutoHyphens/>
        <w:spacing w:line="360" w:lineRule="auto"/>
        <w:rPr>
          <w:rFonts w:ascii="Times New Roman" w:hAnsi="Times New Roman"/>
          <w:spacing w:val="-2"/>
          <w:sz w:val="24"/>
          <w:szCs w:val="24"/>
        </w:rPr>
      </w:pPr>
      <w:r w:rsidRPr="00E51B42">
        <w:rPr>
          <w:rFonts w:ascii="Times New Roman" w:hAnsi="Times New Roman"/>
          <w:b/>
          <w:spacing w:val="-2"/>
          <w:sz w:val="24"/>
          <w:szCs w:val="24"/>
        </w:rPr>
        <w:t>Active Member</w:t>
      </w:r>
      <w:r w:rsidRPr="00E51B42">
        <w:rPr>
          <w:rFonts w:ascii="Times New Roman" w:hAnsi="Times New Roman"/>
          <w:spacing w:val="-2"/>
          <w:sz w:val="24"/>
          <w:szCs w:val="24"/>
        </w:rPr>
        <w:t xml:space="preserve">. </w:t>
      </w:r>
    </w:p>
    <w:p w14:paraId="5FE223D3" w14:textId="77777777" w:rsidR="004A197F" w:rsidRDefault="00E51B42" w:rsidP="00E51B42">
      <w:pPr>
        <w:tabs>
          <w:tab w:val="left" w:pos="360"/>
          <w:tab w:val="left" w:pos="1080"/>
          <w:tab w:val="left" w:pos="1440"/>
        </w:tabs>
        <w:suppressAutoHyphens/>
        <w:spacing w:line="360" w:lineRule="auto"/>
        <w:ind w:left="720"/>
        <w:rPr>
          <w:rFonts w:ascii="Times New Roman" w:hAnsi="Times New Roman"/>
          <w:spacing w:val="-2"/>
          <w:sz w:val="24"/>
          <w:szCs w:val="24"/>
        </w:rPr>
      </w:pPr>
      <w:r>
        <w:rPr>
          <w:rFonts w:ascii="Times New Roman" w:hAnsi="Times New Roman"/>
          <w:b/>
          <w:spacing w:val="-2"/>
          <w:sz w:val="24"/>
          <w:szCs w:val="24"/>
        </w:rPr>
        <w:tab/>
      </w:r>
      <w:r w:rsidR="004A197F" w:rsidRPr="004C0C3F">
        <w:rPr>
          <w:rFonts w:ascii="Times New Roman" w:hAnsi="Times New Roman"/>
          <w:spacing w:val="-2"/>
          <w:sz w:val="24"/>
          <w:szCs w:val="24"/>
        </w:rPr>
        <w:t xml:space="preserve">Any person who has demonstrated interest in promoting surgical </w:t>
      </w:r>
      <w:r w:rsidR="004A197F">
        <w:rPr>
          <w:rFonts w:ascii="Times New Roman" w:hAnsi="Times New Roman"/>
          <w:spacing w:val="-2"/>
          <w:sz w:val="24"/>
          <w:szCs w:val="24"/>
        </w:rPr>
        <w:t xml:space="preserve">               </w:t>
      </w:r>
      <w:r w:rsidR="004A197F" w:rsidRPr="004C0C3F">
        <w:rPr>
          <w:rFonts w:ascii="Times New Roman" w:hAnsi="Times New Roman"/>
          <w:spacing w:val="-2"/>
          <w:sz w:val="24"/>
          <w:szCs w:val="24"/>
        </w:rPr>
        <w:lastRenderedPageBreak/>
        <w:t xml:space="preserve">research </w:t>
      </w:r>
      <w:r w:rsidR="004A197F">
        <w:rPr>
          <w:rFonts w:ascii="Times New Roman" w:hAnsi="Times New Roman"/>
          <w:spacing w:val="-2"/>
          <w:sz w:val="24"/>
          <w:szCs w:val="24"/>
        </w:rPr>
        <w:t>s</w:t>
      </w:r>
      <w:r w:rsidR="004A197F" w:rsidRPr="004C0C3F">
        <w:rPr>
          <w:rFonts w:ascii="Times New Roman" w:hAnsi="Times New Roman"/>
          <w:spacing w:val="-2"/>
          <w:sz w:val="24"/>
          <w:szCs w:val="24"/>
        </w:rPr>
        <w:t>hall be eligible for active membership. Such members may vote and hold office in the</w:t>
      </w:r>
      <w:r w:rsidR="004A197F">
        <w:rPr>
          <w:rFonts w:ascii="Times New Roman" w:hAnsi="Times New Roman"/>
          <w:spacing w:val="-2"/>
          <w:sz w:val="24"/>
          <w:szCs w:val="24"/>
        </w:rPr>
        <w:t xml:space="preserve"> A</w:t>
      </w:r>
      <w:r w:rsidR="004A197F" w:rsidRPr="004C0C3F">
        <w:rPr>
          <w:rFonts w:ascii="Times New Roman" w:hAnsi="Times New Roman"/>
          <w:spacing w:val="-2"/>
          <w:sz w:val="24"/>
          <w:szCs w:val="24"/>
        </w:rPr>
        <w:t>cademy.</w:t>
      </w:r>
    </w:p>
    <w:p w14:paraId="018545D3" w14:textId="77777777" w:rsidR="00FE5C7D" w:rsidRPr="004C0C3F" w:rsidRDefault="00FE5C7D" w:rsidP="00FE5C7D">
      <w:pPr>
        <w:tabs>
          <w:tab w:val="left" w:pos="360"/>
          <w:tab w:val="left" w:pos="1080"/>
          <w:tab w:val="left" w:pos="1440"/>
        </w:tabs>
        <w:suppressAutoHyphens/>
        <w:spacing w:line="360" w:lineRule="auto"/>
        <w:ind w:left="720"/>
        <w:rPr>
          <w:rFonts w:ascii="Times New Roman" w:hAnsi="Times New Roman"/>
          <w:spacing w:val="-2"/>
          <w:sz w:val="24"/>
          <w:szCs w:val="24"/>
        </w:rPr>
      </w:pPr>
    </w:p>
    <w:p w14:paraId="70D45FE7" w14:textId="77777777" w:rsidR="00E51B42" w:rsidRPr="00E51B42" w:rsidRDefault="004A197F" w:rsidP="00905317">
      <w:pPr>
        <w:numPr>
          <w:ilvl w:val="0"/>
          <w:numId w:val="5"/>
        </w:numPr>
        <w:tabs>
          <w:tab w:val="left" w:pos="0"/>
          <w:tab w:val="left" w:pos="360"/>
          <w:tab w:val="left" w:pos="1080"/>
          <w:tab w:val="left" w:pos="1440"/>
        </w:tabs>
        <w:suppressAutoHyphens/>
        <w:spacing w:line="360" w:lineRule="auto"/>
        <w:rPr>
          <w:rFonts w:ascii="Times New Roman" w:hAnsi="Times New Roman"/>
          <w:iCs/>
          <w:spacing w:val="-2"/>
          <w:sz w:val="24"/>
          <w:szCs w:val="24"/>
        </w:rPr>
      </w:pPr>
      <w:r w:rsidRPr="00E51B42">
        <w:rPr>
          <w:rFonts w:ascii="Times New Roman" w:hAnsi="Times New Roman"/>
          <w:b/>
          <w:iCs/>
          <w:spacing w:val="-2"/>
          <w:sz w:val="24"/>
          <w:szCs w:val="24"/>
        </w:rPr>
        <w:t>Emeritus Member</w:t>
      </w:r>
      <w:r w:rsidRPr="00E51B42">
        <w:rPr>
          <w:rFonts w:ascii="Times New Roman" w:hAnsi="Times New Roman"/>
          <w:iCs/>
          <w:spacing w:val="-2"/>
          <w:sz w:val="24"/>
          <w:szCs w:val="24"/>
        </w:rPr>
        <w:t>.</w:t>
      </w:r>
    </w:p>
    <w:p w14:paraId="1E70203A" w14:textId="77777777" w:rsidR="004A197F" w:rsidRPr="004C0C3F" w:rsidRDefault="004A197F" w:rsidP="00E51B42">
      <w:pPr>
        <w:tabs>
          <w:tab w:val="left" w:pos="0"/>
          <w:tab w:val="left" w:pos="360"/>
          <w:tab w:val="left" w:pos="1080"/>
          <w:tab w:val="left" w:pos="144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Any person who has 1) been an active member in good</w:t>
      </w:r>
      <w:r w:rsidRPr="004C0C3F">
        <w:rPr>
          <w:rFonts w:ascii="Times New Roman" w:hAnsi="Times New Roman"/>
          <w:i/>
          <w:spacing w:val="-2"/>
          <w:sz w:val="24"/>
          <w:szCs w:val="24"/>
        </w:rPr>
        <w:t xml:space="preserve"> </w:t>
      </w:r>
      <w:r w:rsidRPr="004C0C3F">
        <w:rPr>
          <w:rFonts w:ascii="Times New Roman" w:hAnsi="Times New Roman"/>
          <w:spacing w:val="-2"/>
          <w:sz w:val="24"/>
          <w:szCs w:val="24"/>
        </w:rPr>
        <w:t xml:space="preserve">standing for the previous five years and 2) retired from active professional life shall </w:t>
      </w:r>
    </w:p>
    <w:p w14:paraId="4E910119"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spacing w:val="-2"/>
          <w:sz w:val="24"/>
          <w:szCs w:val="24"/>
        </w:rPr>
        <w:t xml:space="preserve">      </w:t>
      </w:r>
      <w:r w:rsidR="00E51B42">
        <w:rPr>
          <w:rFonts w:ascii="Times New Roman" w:hAnsi="Times New Roman"/>
          <w:spacing w:val="-2"/>
          <w:sz w:val="24"/>
          <w:szCs w:val="24"/>
        </w:rPr>
        <w:tab/>
      </w:r>
      <w:r w:rsidR="00E51B42">
        <w:rPr>
          <w:rFonts w:ascii="Times New Roman" w:hAnsi="Times New Roman"/>
          <w:spacing w:val="-2"/>
          <w:sz w:val="24"/>
          <w:szCs w:val="24"/>
        </w:rPr>
        <w:tab/>
      </w:r>
      <w:r w:rsidRPr="004C0C3F">
        <w:rPr>
          <w:rFonts w:ascii="Times New Roman" w:hAnsi="Times New Roman"/>
          <w:spacing w:val="-2"/>
          <w:sz w:val="24"/>
          <w:szCs w:val="24"/>
        </w:rPr>
        <w:t xml:space="preserve">be eligible for emeritus membership. Such members shall be excused from </w:t>
      </w:r>
    </w:p>
    <w:p w14:paraId="2BE4067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spacing w:val="-2"/>
          <w:sz w:val="24"/>
          <w:szCs w:val="24"/>
        </w:rPr>
        <w:t xml:space="preserve">      </w:t>
      </w:r>
      <w:r w:rsidR="00E51B42">
        <w:rPr>
          <w:rFonts w:ascii="Times New Roman" w:hAnsi="Times New Roman"/>
          <w:spacing w:val="-2"/>
          <w:sz w:val="24"/>
          <w:szCs w:val="24"/>
        </w:rPr>
        <w:tab/>
      </w:r>
      <w:r w:rsidR="00E51B42">
        <w:rPr>
          <w:rFonts w:ascii="Times New Roman" w:hAnsi="Times New Roman"/>
          <w:spacing w:val="-2"/>
          <w:sz w:val="24"/>
          <w:szCs w:val="24"/>
        </w:rPr>
        <w:tab/>
      </w:r>
      <w:r w:rsidRPr="004C0C3F">
        <w:rPr>
          <w:rFonts w:ascii="Times New Roman" w:hAnsi="Times New Roman"/>
          <w:spacing w:val="-2"/>
          <w:sz w:val="24"/>
          <w:szCs w:val="24"/>
        </w:rPr>
        <w:t xml:space="preserve">payment of dues, other than charges for optional journal subscription, and shall </w:t>
      </w:r>
    </w:p>
    <w:p w14:paraId="65D973D3" w14:textId="77777777" w:rsidR="004A197F" w:rsidRDefault="004A197F" w:rsidP="00905317">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spacing w:val="-2"/>
          <w:sz w:val="24"/>
          <w:szCs w:val="24"/>
        </w:rPr>
        <w:t xml:space="preserve">     </w:t>
      </w:r>
      <w:r w:rsidR="00E51B42">
        <w:rPr>
          <w:rFonts w:ascii="Times New Roman" w:hAnsi="Times New Roman"/>
          <w:spacing w:val="-2"/>
          <w:sz w:val="24"/>
          <w:szCs w:val="24"/>
        </w:rPr>
        <w:tab/>
      </w:r>
      <w:r w:rsidR="00E51B42">
        <w:rPr>
          <w:rFonts w:ascii="Times New Roman" w:hAnsi="Times New Roman"/>
          <w:spacing w:val="-2"/>
          <w:sz w:val="24"/>
          <w:szCs w:val="24"/>
        </w:rPr>
        <w:tab/>
      </w:r>
      <w:r w:rsidRPr="004C0C3F">
        <w:rPr>
          <w:rFonts w:ascii="Times New Roman" w:hAnsi="Times New Roman"/>
          <w:spacing w:val="-2"/>
          <w:sz w:val="24"/>
          <w:szCs w:val="24"/>
        </w:rPr>
        <w:t xml:space="preserve"> not vote or hold office in the Academy.</w:t>
      </w:r>
    </w:p>
    <w:p w14:paraId="623D490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spacing w:val="-2"/>
          <w:sz w:val="24"/>
          <w:szCs w:val="24"/>
        </w:rPr>
        <w:t xml:space="preserve">  </w:t>
      </w:r>
    </w:p>
    <w:p w14:paraId="6426A605" w14:textId="77777777" w:rsidR="00E51B42" w:rsidRPr="00E51B42" w:rsidRDefault="004A197F" w:rsidP="00E51B42">
      <w:pPr>
        <w:numPr>
          <w:ilvl w:val="0"/>
          <w:numId w:val="5"/>
        </w:numPr>
        <w:tabs>
          <w:tab w:val="left" w:pos="0"/>
          <w:tab w:val="left" w:pos="360"/>
          <w:tab w:val="left" w:pos="1080"/>
          <w:tab w:val="left" w:pos="1440"/>
        </w:tabs>
        <w:suppressAutoHyphens/>
        <w:spacing w:line="360" w:lineRule="auto"/>
        <w:rPr>
          <w:rFonts w:ascii="Times New Roman" w:hAnsi="Times New Roman"/>
          <w:iCs/>
          <w:spacing w:val="-2"/>
          <w:sz w:val="24"/>
          <w:szCs w:val="24"/>
        </w:rPr>
      </w:pPr>
      <w:r w:rsidRPr="00E51B42">
        <w:rPr>
          <w:rFonts w:ascii="Times New Roman" w:hAnsi="Times New Roman"/>
          <w:b/>
          <w:iCs/>
          <w:spacing w:val="-2"/>
          <w:sz w:val="24"/>
          <w:szCs w:val="24"/>
        </w:rPr>
        <w:t>Honorary Member</w:t>
      </w:r>
      <w:r w:rsidRPr="00E51B42">
        <w:rPr>
          <w:rFonts w:ascii="Times New Roman" w:hAnsi="Times New Roman"/>
          <w:iCs/>
          <w:spacing w:val="-2"/>
          <w:sz w:val="24"/>
          <w:szCs w:val="24"/>
        </w:rPr>
        <w:t>.</w:t>
      </w:r>
    </w:p>
    <w:p w14:paraId="39BBF4EB" w14:textId="77777777" w:rsidR="004A197F" w:rsidRDefault="004A197F" w:rsidP="00E51B42">
      <w:pPr>
        <w:tabs>
          <w:tab w:val="left" w:pos="0"/>
          <w:tab w:val="left" w:pos="360"/>
          <w:tab w:val="left" w:pos="720"/>
          <w:tab w:val="left" w:pos="1080"/>
          <w:tab w:val="left" w:pos="144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Any person who has rendered special meritorious service to the Academy or who has performed work evidencing an unusually high degree of achievement in experimental surgery may be elected to honorary membership by the recommendation of the Board of Directors. Such members shall be excused from payment of dues, other than charges for optional journal subscription, and shall not vote or hold office in the Academy. Honorary membership shall not preclude simultaneous active membership.</w:t>
      </w:r>
    </w:p>
    <w:p w14:paraId="7AAFB2CF" w14:textId="77777777" w:rsidR="004A197F" w:rsidRPr="004C0C3F" w:rsidRDefault="004A197F" w:rsidP="00905317">
      <w:pPr>
        <w:tabs>
          <w:tab w:val="left" w:pos="0"/>
          <w:tab w:val="left" w:pos="360"/>
          <w:tab w:val="left" w:pos="720"/>
          <w:tab w:val="left" w:pos="1080"/>
          <w:tab w:val="left" w:pos="1440"/>
        </w:tabs>
        <w:suppressAutoHyphens/>
        <w:spacing w:line="360" w:lineRule="auto"/>
        <w:ind w:left="720" w:hanging="720"/>
        <w:rPr>
          <w:rFonts w:ascii="Times New Roman" w:hAnsi="Times New Roman"/>
          <w:spacing w:val="-2"/>
          <w:sz w:val="24"/>
          <w:szCs w:val="24"/>
        </w:rPr>
      </w:pPr>
      <w:r w:rsidRPr="004C0C3F">
        <w:rPr>
          <w:rFonts w:ascii="Times New Roman" w:hAnsi="Times New Roman"/>
          <w:spacing w:val="-2"/>
          <w:sz w:val="24"/>
          <w:szCs w:val="24"/>
        </w:rPr>
        <w:tab/>
      </w:r>
    </w:p>
    <w:p w14:paraId="416BAE6D" w14:textId="77777777" w:rsidR="00E51B42" w:rsidRPr="00E51B42" w:rsidRDefault="004A197F" w:rsidP="00E51B42">
      <w:pPr>
        <w:numPr>
          <w:ilvl w:val="0"/>
          <w:numId w:val="5"/>
        </w:numPr>
        <w:tabs>
          <w:tab w:val="left" w:pos="0"/>
          <w:tab w:val="left" w:pos="360"/>
          <w:tab w:val="left" w:pos="1080"/>
          <w:tab w:val="left" w:pos="1440"/>
        </w:tabs>
        <w:suppressAutoHyphens/>
        <w:spacing w:line="360" w:lineRule="auto"/>
        <w:rPr>
          <w:rFonts w:ascii="Times New Roman" w:hAnsi="Times New Roman"/>
          <w:spacing w:val="-2"/>
          <w:sz w:val="24"/>
          <w:szCs w:val="24"/>
        </w:rPr>
      </w:pPr>
      <w:r w:rsidRPr="00E51B42">
        <w:rPr>
          <w:rFonts w:ascii="Times New Roman" w:hAnsi="Times New Roman"/>
          <w:b/>
          <w:spacing w:val="-2"/>
          <w:sz w:val="24"/>
          <w:szCs w:val="24"/>
        </w:rPr>
        <w:t>Associate member</w:t>
      </w:r>
      <w:r w:rsidRPr="00E51B42">
        <w:rPr>
          <w:rFonts w:ascii="Times New Roman" w:hAnsi="Times New Roman"/>
          <w:spacing w:val="-2"/>
          <w:sz w:val="24"/>
          <w:szCs w:val="24"/>
        </w:rPr>
        <w:t>.</w:t>
      </w:r>
    </w:p>
    <w:p w14:paraId="5B0F75EB" w14:textId="77777777" w:rsidR="004A197F" w:rsidRPr="00E51B42" w:rsidRDefault="004A197F" w:rsidP="00E51B42">
      <w:pPr>
        <w:tabs>
          <w:tab w:val="left" w:pos="0"/>
          <w:tab w:val="left" w:pos="360"/>
          <w:tab w:val="left" w:pos="720"/>
          <w:tab w:val="left" w:pos="1080"/>
          <w:tab w:val="left" w:pos="144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Any person currently in a training program in the field of experimental surgery and has demonstrated interest in promoting surgical research shall be eligible for associate membership. Such members may vote and hold office but will not receive the Journal of Investigative Surgery.</w:t>
      </w:r>
    </w:p>
    <w:p w14:paraId="7B2BAEE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b/>
      </w:r>
      <w:r w:rsidRPr="004C0C3F">
        <w:rPr>
          <w:rFonts w:ascii="Times New Roman" w:hAnsi="Times New Roman"/>
          <w:spacing w:val="-2"/>
          <w:sz w:val="24"/>
          <w:szCs w:val="24"/>
        </w:rPr>
        <w:tab/>
      </w:r>
    </w:p>
    <w:p w14:paraId="55E1E1C2" w14:textId="77777777" w:rsidR="004A197F" w:rsidRPr="00577DF8"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u w:val="single"/>
        </w:rPr>
      </w:pPr>
      <w:r w:rsidRPr="004C0C3F">
        <w:rPr>
          <w:rFonts w:ascii="Times New Roman" w:hAnsi="Times New Roman"/>
          <w:b/>
          <w:spacing w:val="-2"/>
          <w:sz w:val="24"/>
          <w:szCs w:val="24"/>
          <w:u w:val="single"/>
        </w:rPr>
        <w:t>Section 2.  Election of Members</w:t>
      </w:r>
      <w:r w:rsidRPr="004C0C3F">
        <w:rPr>
          <w:rFonts w:ascii="Times New Roman" w:hAnsi="Times New Roman"/>
          <w:spacing w:val="-2"/>
          <w:sz w:val="24"/>
          <w:szCs w:val="24"/>
          <w:u w:val="single"/>
        </w:rPr>
        <w:t>.</w:t>
      </w:r>
    </w:p>
    <w:p w14:paraId="559EA378" w14:textId="77777777" w:rsidR="004A197F" w:rsidRPr="004C0C3F" w:rsidRDefault="004A197F" w:rsidP="00905317">
      <w:pPr>
        <w:numPr>
          <w:ilvl w:val="0"/>
          <w:numId w:val="10"/>
        </w:numPr>
        <w:tabs>
          <w:tab w:val="left" w:pos="0"/>
          <w:tab w:val="left" w:pos="360"/>
          <w:tab w:val="left" w:pos="1080"/>
          <w:tab w:val="left" w:pos="1440"/>
        </w:tabs>
        <w:suppressAutoHyphens/>
        <w:spacing w:line="360" w:lineRule="auto"/>
        <w:rPr>
          <w:rFonts w:ascii="Times New Roman" w:hAnsi="Times New Roman"/>
          <w:spacing w:val="-2"/>
          <w:sz w:val="24"/>
          <w:szCs w:val="24"/>
        </w:rPr>
      </w:pPr>
      <w:r w:rsidRPr="00FE5C7D">
        <w:rPr>
          <w:rFonts w:ascii="Times New Roman" w:hAnsi="Times New Roman"/>
          <w:bCs/>
          <w:spacing w:val="-2"/>
          <w:sz w:val="24"/>
          <w:szCs w:val="24"/>
        </w:rPr>
        <w:t>Application for membership</w:t>
      </w:r>
      <w:r w:rsidRPr="004C0C3F">
        <w:rPr>
          <w:rFonts w:ascii="Times New Roman" w:hAnsi="Times New Roman"/>
          <w:spacing w:val="-2"/>
          <w:sz w:val="24"/>
          <w:szCs w:val="24"/>
        </w:rPr>
        <w:t xml:space="preserve"> is accomplished by submitting the following to the       </w:t>
      </w:r>
    </w:p>
    <w:p w14:paraId="41F2242F" w14:textId="77777777" w:rsidR="004A197F" w:rsidRPr="004C0C3F" w:rsidRDefault="004A197F" w:rsidP="00577DF8">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spacing w:val="-2"/>
          <w:sz w:val="24"/>
          <w:szCs w:val="24"/>
        </w:rPr>
        <w:t xml:space="preserve">      Membership Committee:</w:t>
      </w:r>
    </w:p>
    <w:p w14:paraId="01630701" w14:textId="77777777" w:rsidR="004A197F" w:rsidRDefault="004A197F" w:rsidP="00905317">
      <w:pPr>
        <w:numPr>
          <w:ilvl w:val="0"/>
          <w:numId w:val="7"/>
        </w:numPr>
        <w:tabs>
          <w:tab w:val="left" w:pos="0"/>
          <w:tab w:val="left" w:pos="360"/>
          <w:tab w:val="left" w:pos="1080"/>
          <w:tab w:val="left" w:pos="1878"/>
          <w:tab w:val="left" w:pos="216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A completed application </w:t>
      </w:r>
      <w:proofErr w:type="gramStart"/>
      <w:r w:rsidRPr="004C0C3F">
        <w:rPr>
          <w:rFonts w:ascii="Times New Roman" w:hAnsi="Times New Roman"/>
          <w:spacing w:val="-2"/>
          <w:sz w:val="24"/>
          <w:szCs w:val="24"/>
        </w:rPr>
        <w:t>form</w:t>
      </w:r>
      <w:proofErr w:type="gramEnd"/>
      <w:r w:rsidRPr="004C0C3F">
        <w:rPr>
          <w:rFonts w:ascii="Times New Roman" w:hAnsi="Times New Roman"/>
          <w:spacing w:val="-2"/>
          <w:sz w:val="24"/>
          <w:szCs w:val="24"/>
        </w:rPr>
        <w:t>.</w:t>
      </w:r>
    </w:p>
    <w:p w14:paraId="4F10625E" w14:textId="55CBBC53" w:rsidR="00934B93" w:rsidRPr="00EE2387" w:rsidRDefault="00934B93" w:rsidP="00934B93">
      <w:pPr>
        <w:numPr>
          <w:ilvl w:val="1"/>
          <w:numId w:val="7"/>
        </w:numPr>
        <w:tabs>
          <w:tab w:val="left" w:pos="0"/>
          <w:tab w:val="left" w:pos="360"/>
          <w:tab w:val="left" w:pos="1080"/>
          <w:tab w:val="left" w:pos="2160"/>
        </w:tabs>
        <w:suppressAutoHyphens/>
        <w:spacing w:line="360" w:lineRule="auto"/>
        <w:rPr>
          <w:rFonts w:ascii="Times New Roman" w:hAnsi="Times New Roman"/>
          <w:spacing w:val="-2"/>
          <w:sz w:val="24"/>
          <w:szCs w:val="24"/>
        </w:rPr>
      </w:pPr>
      <w:r w:rsidRPr="00EE2387">
        <w:rPr>
          <w:rFonts w:ascii="Times New Roman" w:hAnsi="Times New Roman"/>
          <w:spacing w:val="-2"/>
          <w:sz w:val="24"/>
          <w:szCs w:val="24"/>
        </w:rPr>
        <w:t xml:space="preserve">Names of two references who are familiar with the applicant and who </w:t>
      </w:r>
      <w:r w:rsidRPr="00EE2387">
        <w:rPr>
          <w:rFonts w:ascii="Times New Roman" w:hAnsi="Times New Roman"/>
          <w:spacing w:val="-2"/>
          <w:sz w:val="24"/>
          <w:szCs w:val="24"/>
        </w:rPr>
        <w:lastRenderedPageBreak/>
        <w:t xml:space="preserve">are </w:t>
      </w:r>
      <w:proofErr w:type="gramStart"/>
      <w:r w:rsidRPr="00EE2387">
        <w:rPr>
          <w:rFonts w:ascii="Times New Roman" w:hAnsi="Times New Roman"/>
          <w:spacing w:val="-2"/>
          <w:sz w:val="24"/>
          <w:szCs w:val="24"/>
        </w:rPr>
        <w:t>in a position</w:t>
      </w:r>
      <w:proofErr w:type="gramEnd"/>
      <w:r w:rsidRPr="00EE2387">
        <w:rPr>
          <w:rFonts w:ascii="Times New Roman" w:hAnsi="Times New Roman"/>
          <w:spacing w:val="-2"/>
          <w:sz w:val="24"/>
          <w:szCs w:val="24"/>
        </w:rPr>
        <w:t xml:space="preserve"> to judge competence and contributions to the field of experimental surgery will be required as part of the application form.</w:t>
      </w:r>
    </w:p>
    <w:p w14:paraId="429A820C" w14:textId="77777777" w:rsidR="00E51B42" w:rsidRDefault="004A197F" w:rsidP="00905317">
      <w:pPr>
        <w:numPr>
          <w:ilvl w:val="0"/>
          <w:numId w:val="7"/>
        </w:numPr>
        <w:tabs>
          <w:tab w:val="left" w:pos="0"/>
          <w:tab w:val="left" w:pos="360"/>
          <w:tab w:val="left" w:pos="1080"/>
          <w:tab w:val="left" w:pos="1878"/>
          <w:tab w:val="left" w:pos="216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application </w:t>
      </w:r>
      <w:proofErr w:type="gramStart"/>
      <w:r w:rsidRPr="004C0C3F">
        <w:rPr>
          <w:rFonts w:ascii="Times New Roman" w:hAnsi="Times New Roman"/>
          <w:spacing w:val="-2"/>
          <w:sz w:val="24"/>
          <w:szCs w:val="24"/>
        </w:rPr>
        <w:t>fee</w:t>
      </w:r>
      <w:proofErr w:type="gramEnd"/>
      <w:r w:rsidRPr="004C0C3F">
        <w:rPr>
          <w:rFonts w:ascii="Times New Roman" w:hAnsi="Times New Roman"/>
          <w:spacing w:val="-2"/>
          <w:sz w:val="24"/>
          <w:szCs w:val="24"/>
        </w:rPr>
        <w:t>.</w:t>
      </w:r>
    </w:p>
    <w:p w14:paraId="3C7BD9C1" w14:textId="77777777" w:rsidR="004A197F" w:rsidRPr="00EE2387" w:rsidRDefault="00934B93" w:rsidP="00934B93">
      <w:pPr>
        <w:numPr>
          <w:ilvl w:val="1"/>
          <w:numId w:val="7"/>
        </w:numPr>
        <w:tabs>
          <w:tab w:val="left" w:pos="0"/>
          <w:tab w:val="left" w:pos="360"/>
          <w:tab w:val="left" w:pos="1080"/>
          <w:tab w:val="left" w:pos="2160"/>
        </w:tabs>
        <w:suppressAutoHyphens/>
        <w:spacing w:line="360" w:lineRule="auto"/>
        <w:rPr>
          <w:rFonts w:ascii="Times New Roman" w:hAnsi="Times New Roman"/>
          <w:spacing w:val="-2"/>
          <w:sz w:val="24"/>
          <w:szCs w:val="24"/>
        </w:rPr>
      </w:pPr>
      <w:r w:rsidRPr="00EE2387">
        <w:rPr>
          <w:rFonts w:ascii="Times New Roman" w:hAnsi="Times New Roman"/>
          <w:spacing w:val="-2"/>
          <w:sz w:val="24"/>
          <w:szCs w:val="24"/>
        </w:rPr>
        <w:t>This fee will be recognized as the first annual dues.</w:t>
      </w:r>
    </w:p>
    <w:p w14:paraId="765DA151"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b/>
      </w:r>
      <w:r w:rsidRPr="00FE5C7D">
        <w:rPr>
          <w:rFonts w:ascii="Times New Roman" w:hAnsi="Times New Roman"/>
          <w:iCs/>
          <w:spacing w:val="-2"/>
          <w:sz w:val="24"/>
          <w:szCs w:val="24"/>
        </w:rPr>
        <w:t>B</w:t>
      </w:r>
      <w:r>
        <w:rPr>
          <w:rFonts w:ascii="Times New Roman" w:hAnsi="Times New Roman"/>
          <w:spacing w:val="-2"/>
          <w:sz w:val="24"/>
          <w:szCs w:val="24"/>
        </w:rPr>
        <w:t>.</w:t>
      </w:r>
      <w:r w:rsidRPr="004C0C3F">
        <w:rPr>
          <w:rFonts w:ascii="Times New Roman" w:hAnsi="Times New Roman"/>
          <w:spacing w:val="-2"/>
          <w:sz w:val="24"/>
          <w:szCs w:val="24"/>
        </w:rPr>
        <w:t xml:space="preserve"> </w:t>
      </w:r>
      <w:r>
        <w:rPr>
          <w:rFonts w:ascii="Times New Roman" w:hAnsi="Times New Roman"/>
          <w:spacing w:val="-2"/>
          <w:sz w:val="24"/>
          <w:szCs w:val="24"/>
        </w:rPr>
        <w:tab/>
      </w:r>
      <w:r w:rsidRPr="004C0C3F">
        <w:rPr>
          <w:rFonts w:ascii="Times New Roman" w:hAnsi="Times New Roman"/>
          <w:spacing w:val="-2"/>
          <w:sz w:val="24"/>
          <w:szCs w:val="24"/>
        </w:rPr>
        <w:t xml:space="preserve">New membership applications will be reviewed by the Membership Committee </w:t>
      </w:r>
    </w:p>
    <w:p w14:paraId="0102A953"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 xml:space="preserve">             </w:t>
      </w:r>
      <w:r w:rsidRPr="004C0C3F">
        <w:rPr>
          <w:rFonts w:ascii="Times New Roman" w:hAnsi="Times New Roman"/>
          <w:spacing w:val="-2"/>
          <w:sz w:val="24"/>
          <w:szCs w:val="24"/>
        </w:rPr>
        <w:t>and submitted to</w:t>
      </w:r>
      <w:r>
        <w:rPr>
          <w:rFonts w:ascii="Times New Roman" w:hAnsi="Times New Roman"/>
          <w:spacing w:val="-2"/>
          <w:sz w:val="24"/>
          <w:szCs w:val="24"/>
        </w:rPr>
        <w:t xml:space="preserve"> </w:t>
      </w:r>
      <w:r w:rsidRPr="004C0C3F">
        <w:rPr>
          <w:rFonts w:ascii="Times New Roman" w:hAnsi="Times New Roman"/>
          <w:spacing w:val="-2"/>
          <w:sz w:val="24"/>
          <w:szCs w:val="24"/>
        </w:rPr>
        <w:t>the BOD for approval.</w:t>
      </w:r>
    </w:p>
    <w:p w14:paraId="5E26833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0685637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Censure, Suspension, and Expulsion of Members</w:t>
      </w:r>
      <w:r w:rsidRPr="004C0C3F">
        <w:rPr>
          <w:rFonts w:ascii="Times New Roman" w:hAnsi="Times New Roman"/>
          <w:spacing w:val="-2"/>
          <w:sz w:val="24"/>
          <w:szCs w:val="24"/>
          <w:u w:val="single"/>
        </w:rPr>
        <w:t>.</w:t>
      </w:r>
    </w:p>
    <w:p w14:paraId="4645F39F" w14:textId="77777777" w:rsidR="004A197F" w:rsidRPr="004C0C3F" w:rsidRDefault="004A197F" w:rsidP="00577DF8">
      <w:pPr>
        <w:pStyle w:val="BodyTextIndent2"/>
        <w:spacing w:line="360" w:lineRule="auto"/>
        <w:ind w:left="0" w:firstLine="0"/>
        <w:rPr>
          <w:rFonts w:ascii="Times New Roman" w:hAnsi="Times New Roman"/>
          <w:szCs w:val="24"/>
        </w:rPr>
      </w:pPr>
      <w:r w:rsidRPr="004C0C3F">
        <w:rPr>
          <w:rFonts w:ascii="Times New Roman" w:hAnsi="Times New Roman"/>
          <w:szCs w:val="24"/>
        </w:rPr>
        <w:t>Any member of the ASR may be censured, suspended, or expelled for professional</w:t>
      </w:r>
    </w:p>
    <w:p w14:paraId="049FEC5D"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misconduct or for misconduct in relation to the purpose of the ASR, or for any other good </w:t>
      </w:r>
    </w:p>
    <w:p w14:paraId="063B57D9"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cause, by a vote of not less than two-thirds of the Board Members in attendance at a </w:t>
      </w:r>
    </w:p>
    <w:p w14:paraId="2DA5CBD1"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membership meeting of the Board. The procedure to be followed in the censure,</w:t>
      </w:r>
    </w:p>
    <w:p w14:paraId="4C88DC4E"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suspension, or expulsion of any member shall be as follows:</w:t>
      </w:r>
    </w:p>
    <w:p w14:paraId="39786BD6"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5BCDBFDD"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Charges must be made in writing, fully describing the offense, signed by a</w:t>
      </w:r>
    </w:p>
    <w:p w14:paraId="7F467A4A" w14:textId="77777777" w:rsidR="00FE5C7D" w:rsidRDefault="004A197F" w:rsidP="00FE5C7D">
      <w:pPr>
        <w:tabs>
          <w:tab w:val="left" w:pos="0"/>
          <w:tab w:val="left" w:pos="360"/>
          <w:tab w:val="left" w:pos="720"/>
          <w:tab w:val="left" w:pos="1080"/>
          <w:tab w:val="left" w:pos="1440"/>
        </w:tabs>
        <w:suppressAutoHyphens/>
        <w:spacing w:line="360" w:lineRule="auto"/>
        <w:ind w:left="720"/>
        <w:rPr>
          <w:rFonts w:ascii="Times New Roman" w:hAnsi="Times New Roman"/>
          <w:spacing w:val="-2"/>
          <w:sz w:val="24"/>
          <w:szCs w:val="24"/>
        </w:rPr>
      </w:pPr>
      <w:r w:rsidRPr="004C0C3F">
        <w:rPr>
          <w:rFonts w:ascii="Times New Roman" w:hAnsi="Times New Roman"/>
          <w:spacing w:val="-2"/>
          <w:sz w:val="24"/>
          <w:szCs w:val="24"/>
        </w:rPr>
        <w:t xml:space="preserve"> member in good standing and filed with the </w:t>
      </w:r>
      <w:r>
        <w:rPr>
          <w:rFonts w:ascii="Times New Roman" w:hAnsi="Times New Roman"/>
          <w:spacing w:val="-2"/>
          <w:sz w:val="24"/>
          <w:szCs w:val="24"/>
        </w:rPr>
        <w:t>T</w:t>
      </w:r>
      <w:r w:rsidRPr="004C0C3F">
        <w:rPr>
          <w:rFonts w:ascii="Times New Roman" w:hAnsi="Times New Roman"/>
          <w:spacing w:val="-2"/>
          <w:sz w:val="24"/>
          <w:szCs w:val="24"/>
        </w:rPr>
        <w:t>reasurer of the ASR.</w:t>
      </w:r>
    </w:p>
    <w:p w14:paraId="4DCE767F" w14:textId="77777777" w:rsidR="004A197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Upon receipt of the written complaint, the Treasurer shall send a copy to all members of the Board of Directors and to the accused member.</w:t>
      </w:r>
    </w:p>
    <w:p w14:paraId="04A4CBAB"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If charges warrant investigation as determined by a majority vote of the Board of Directors, a reasonable time and place for a hearing will be set and all involved parties will be notified.</w:t>
      </w:r>
    </w:p>
    <w:p w14:paraId="41261751"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At the hearing, the Board of Directors shall carefully consider the charges, which must be supported in person by the accuser. It shall likewise consider any evidence submitted in defense by the accused. The accused member should be present at the</w:t>
      </w:r>
      <w:r>
        <w:rPr>
          <w:rFonts w:ascii="Times New Roman" w:hAnsi="Times New Roman"/>
          <w:spacing w:val="-2"/>
          <w:sz w:val="24"/>
          <w:szCs w:val="24"/>
        </w:rPr>
        <w:t xml:space="preserve"> </w:t>
      </w:r>
      <w:r w:rsidR="00905317" w:rsidRPr="004C0C3F">
        <w:rPr>
          <w:rFonts w:ascii="Times New Roman" w:hAnsi="Times New Roman"/>
          <w:spacing w:val="-2"/>
          <w:sz w:val="24"/>
          <w:szCs w:val="24"/>
        </w:rPr>
        <w:t>hearing but</w:t>
      </w:r>
      <w:r w:rsidRPr="004C0C3F">
        <w:rPr>
          <w:rFonts w:ascii="Times New Roman" w:hAnsi="Times New Roman"/>
          <w:spacing w:val="-2"/>
          <w:sz w:val="24"/>
          <w:szCs w:val="24"/>
        </w:rPr>
        <w:t xml:space="preserve"> shall not be denied the right of presenting evidence in absentia if unable to</w:t>
      </w:r>
      <w:r>
        <w:rPr>
          <w:rFonts w:ascii="Times New Roman" w:hAnsi="Times New Roman"/>
          <w:spacing w:val="-2"/>
          <w:sz w:val="24"/>
          <w:szCs w:val="24"/>
        </w:rPr>
        <w:t xml:space="preserve"> </w:t>
      </w:r>
      <w:r w:rsidRPr="004C0C3F">
        <w:rPr>
          <w:rFonts w:ascii="Times New Roman" w:hAnsi="Times New Roman"/>
          <w:spacing w:val="-2"/>
          <w:sz w:val="24"/>
          <w:szCs w:val="24"/>
        </w:rPr>
        <w:t>personally attend the hearing.</w:t>
      </w:r>
    </w:p>
    <w:p w14:paraId="6D59611B"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Within thirty days after the conclusion of the hearing, the Board of Directors shall</w:t>
      </w:r>
      <w:r>
        <w:rPr>
          <w:rFonts w:ascii="Times New Roman" w:hAnsi="Times New Roman"/>
          <w:spacing w:val="-2"/>
          <w:sz w:val="24"/>
          <w:szCs w:val="24"/>
        </w:rPr>
        <w:t xml:space="preserve"> p</w:t>
      </w:r>
      <w:r w:rsidRPr="004C0C3F">
        <w:rPr>
          <w:rFonts w:ascii="Times New Roman" w:hAnsi="Times New Roman"/>
          <w:spacing w:val="-2"/>
          <w:sz w:val="24"/>
          <w:szCs w:val="24"/>
        </w:rPr>
        <w:t>repare and present to the membership a written report of its findings, conclusions,</w:t>
      </w:r>
      <w:r>
        <w:rPr>
          <w:rFonts w:ascii="Times New Roman" w:hAnsi="Times New Roman"/>
          <w:spacing w:val="-2"/>
          <w:sz w:val="24"/>
          <w:szCs w:val="24"/>
        </w:rPr>
        <w:t xml:space="preserve"> </w:t>
      </w:r>
      <w:r w:rsidRPr="004C0C3F">
        <w:rPr>
          <w:rFonts w:ascii="Times New Roman" w:hAnsi="Times New Roman"/>
          <w:spacing w:val="-2"/>
          <w:sz w:val="24"/>
          <w:szCs w:val="24"/>
        </w:rPr>
        <w:t>and actions recommended.</w:t>
      </w:r>
    </w:p>
    <w:p w14:paraId="18EF2B1E"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Treasurer shall notify the accused member in writing of the action taken</w:t>
      </w:r>
      <w:r>
        <w:rPr>
          <w:rFonts w:ascii="Times New Roman" w:hAnsi="Times New Roman"/>
          <w:spacing w:val="-2"/>
          <w:sz w:val="24"/>
          <w:szCs w:val="24"/>
        </w:rPr>
        <w:t xml:space="preserve"> </w:t>
      </w:r>
      <w:r w:rsidRPr="004C0C3F">
        <w:rPr>
          <w:rFonts w:ascii="Times New Roman" w:hAnsi="Times New Roman"/>
          <w:spacing w:val="-2"/>
          <w:sz w:val="24"/>
          <w:szCs w:val="24"/>
        </w:rPr>
        <w:t xml:space="preserve">by the </w:t>
      </w:r>
      <w:r w:rsidRPr="004C0C3F">
        <w:rPr>
          <w:rFonts w:ascii="Times New Roman" w:hAnsi="Times New Roman"/>
          <w:spacing w:val="-2"/>
          <w:sz w:val="24"/>
          <w:szCs w:val="24"/>
        </w:rPr>
        <w:lastRenderedPageBreak/>
        <w:t>Board of Directors and the membership meeting.</w:t>
      </w:r>
    </w:p>
    <w:p w14:paraId="2A55DD5D" w14:textId="77777777" w:rsidR="004A197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Appeal:  If the accused member disagrees with the findings of the Board, he/she </w:t>
      </w:r>
    </w:p>
    <w:p w14:paraId="3B1A0CDB" w14:textId="77777777" w:rsidR="004A197F" w:rsidRDefault="004A197F" w:rsidP="00905317">
      <w:pPr>
        <w:tabs>
          <w:tab w:val="left" w:pos="0"/>
          <w:tab w:val="left" w:pos="360"/>
          <w:tab w:val="left" w:pos="720"/>
          <w:tab w:val="left" w:pos="1080"/>
          <w:tab w:val="left" w:pos="1440"/>
        </w:tabs>
        <w:suppressAutoHyphens/>
        <w:spacing w:line="360" w:lineRule="auto"/>
        <w:ind w:left="720"/>
        <w:rPr>
          <w:rFonts w:ascii="Times New Roman" w:hAnsi="Times New Roman"/>
          <w:spacing w:val="-2"/>
          <w:sz w:val="24"/>
          <w:szCs w:val="24"/>
        </w:rPr>
      </w:pPr>
      <w:r>
        <w:rPr>
          <w:rFonts w:ascii="Times New Roman" w:hAnsi="Times New Roman"/>
          <w:spacing w:val="-2"/>
          <w:sz w:val="24"/>
          <w:szCs w:val="24"/>
        </w:rPr>
        <w:t xml:space="preserve">      </w:t>
      </w:r>
      <w:r w:rsidRPr="004C0C3F">
        <w:rPr>
          <w:rFonts w:ascii="Times New Roman" w:hAnsi="Times New Roman"/>
          <w:spacing w:val="-2"/>
          <w:sz w:val="24"/>
          <w:szCs w:val="24"/>
        </w:rPr>
        <w:t>may appeal to a</w:t>
      </w:r>
      <w:r>
        <w:rPr>
          <w:rFonts w:ascii="Times New Roman" w:hAnsi="Times New Roman"/>
          <w:spacing w:val="-2"/>
          <w:sz w:val="24"/>
          <w:szCs w:val="24"/>
        </w:rPr>
        <w:t xml:space="preserve"> </w:t>
      </w:r>
      <w:r w:rsidRPr="004C0C3F">
        <w:rPr>
          <w:rFonts w:ascii="Times New Roman" w:hAnsi="Times New Roman"/>
          <w:spacing w:val="-2"/>
          <w:sz w:val="24"/>
          <w:szCs w:val="24"/>
        </w:rPr>
        <w:t xml:space="preserve">panel of three past Board members, approved by the Board, </w:t>
      </w:r>
    </w:p>
    <w:p w14:paraId="716BFFC1" w14:textId="77777777" w:rsidR="004A197F" w:rsidRPr="004C0C3F" w:rsidRDefault="004A197F" w:rsidP="00905317">
      <w:pPr>
        <w:tabs>
          <w:tab w:val="left" w:pos="0"/>
          <w:tab w:val="left" w:pos="360"/>
          <w:tab w:val="left" w:pos="720"/>
          <w:tab w:val="left" w:pos="1080"/>
          <w:tab w:val="left" w:pos="1440"/>
        </w:tabs>
        <w:suppressAutoHyphens/>
        <w:spacing w:line="360" w:lineRule="auto"/>
        <w:ind w:left="720"/>
        <w:rPr>
          <w:rFonts w:ascii="Times New Roman" w:hAnsi="Times New Roman"/>
          <w:spacing w:val="-2"/>
          <w:sz w:val="24"/>
          <w:szCs w:val="24"/>
        </w:rPr>
      </w:pPr>
      <w:r>
        <w:rPr>
          <w:rFonts w:ascii="Times New Roman" w:hAnsi="Times New Roman"/>
          <w:spacing w:val="-2"/>
          <w:sz w:val="24"/>
          <w:szCs w:val="24"/>
        </w:rPr>
        <w:t xml:space="preserve">      </w:t>
      </w:r>
      <w:r w:rsidRPr="004C0C3F">
        <w:rPr>
          <w:rFonts w:ascii="Times New Roman" w:hAnsi="Times New Roman"/>
          <w:spacing w:val="-2"/>
          <w:sz w:val="24"/>
          <w:szCs w:val="24"/>
        </w:rPr>
        <w:t xml:space="preserve">whose decision shall be final.  </w:t>
      </w:r>
    </w:p>
    <w:p w14:paraId="573F72E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3828791D"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Section 4.  Termination of Membership</w:t>
      </w:r>
      <w:r w:rsidRPr="004C0C3F">
        <w:rPr>
          <w:rFonts w:ascii="Times New Roman" w:hAnsi="Times New Roman"/>
          <w:spacing w:val="-2"/>
          <w:sz w:val="24"/>
          <w:szCs w:val="24"/>
        </w:rPr>
        <w:t xml:space="preserve">. </w:t>
      </w:r>
    </w:p>
    <w:p w14:paraId="03BB1BEA" w14:textId="77777777" w:rsidR="004A197F" w:rsidRPr="004C0C3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Board of Directors, by appropriate vote of two-thirds of its number, may terminate</w:t>
      </w:r>
    </w:p>
    <w:p w14:paraId="3C2A9356"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z w:val="24"/>
          <w:szCs w:val="24"/>
        </w:rPr>
      </w:pPr>
      <w:r w:rsidRPr="004C0C3F">
        <w:rPr>
          <w:rFonts w:ascii="Times New Roman" w:hAnsi="Times New Roman"/>
          <w:spacing w:val="-2"/>
          <w:sz w:val="24"/>
          <w:szCs w:val="24"/>
        </w:rPr>
        <w:t xml:space="preserve">the </w:t>
      </w:r>
      <w:r w:rsidRPr="004C0C3F">
        <w:rPr>
          <w:rFonts w:ascii="Times New Roman" w:hAnsi="Times New Roman"/>
          <w:sz w:val="24"/>
          <w:szCs w:val="24"/>
        </w:rPr>
        <w:t>membership of any member of the ASR for the following reasons:</w:t>
      </w:r>
    </w:p>
    <w:p w14:paraId="48630DFA" w14:textId="77777777" w:rsidR="004A197F" w:rsidRPr="004C0C3F" w:rsidRDefault="004A197F" w:rsidP="00FE5C7D">
      <w:pPr>
        <w:numPr>
          <w:ilvl w:val="0"/>
          <w:numId w:val="23"/>
        </w:numPr>
        <w:tabs>
          <w:tab w:val="left" w:pos="360"/>
          <w:tab w:val="left" w:pos="1080"/>
          <w:tab w:val="left" w:pos="1440"/>
        </w:tabs>
        <w:suppressAutoHyphens/>
        <w:spacing w:line="360" w:lineRule="auto"/>
        <w:rPr>
          <w:rFonts w:ascii="Times New Roman" w:hAnsi="Times New Roman"/>
          <w:i/>
          <w:spacing w:val="-2"/>
          <w:sz w:val="24"/>
          <w:szCs w:val="24"/>
        </w:rPr>
      </w:pPr>
      <w:r w:rsidRPr="004C0C3F">
        <w:rPr>
          <w:rFonts w:ascii="Times New Roman" w:hAnsi="Times New Roman"/>
          <w:spacing w:val="-2"/>
          <w:sz w:val="24"/>
          <w:szCs w:val="24"/>
        </w:rPr>
        <w:t>Written resignation by the member submitted to the Treasurer.</w:t>
      </w:r>
      <w:r w:rsidRPr="004C0C3F">
        <w:rPr>
          <w:rFonts w:ascii="Times New Roman" w:hAnsi="Times New Roman"/>
          <w:i/>
          <w:spacing w:val="-2"/>
          <w:sz w:val="24"/>
          <w:szCs w:val="24"/>
        </w:rPr>
        <w:tab/>
      </w:r>
      <w:r w:rsidRPr="004C0C3F">
        <w:rPr>
          <w:rFonts w:ascii="Times New Roman" w:hAnsi="Times New Roman"/>
          <w:i/>
          <w:spacing w:val="-2"/>
          <w:sz w:val="24"/>
          <w:szCs w:val="24"/>
        </w:rPr>
        <w:tab/>
      </w:r>
    </w:p>
    <w:p w14:paraId="1B1C1174" w14:textId="77777777" w:rsidR="004A197F" w:rsidRPr="004C0C3F" w:rsidRDefault="004A197F" w:rsidP="00FE5C7D">
      <w:pPr>
        <w:numPr>
          <w:ilvl w:val="0"/>
          <w:numId w:val="23"/>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Failure to pay dues in the current membership year.</w:t>
      </w:r>
    </w:p>
    <w:p w14:paraId="1ED65C9E" w14:textId="77777777" w:rsidR="004A197F" w:rsidRPr="004C0C3F" w:rsidRDefault="004A197F" w:rsidP="00FE5C7D">
      <w:pPr>
        <w:numPr>
          <w:ilvl w:val="0"/>
          <w:numId w:val="23"/>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Censure, suspension, or expulsion by the membership.</w:t>
      </w:r>
    </w:p>
    <w:p w14:paraId="20ABEC32"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7E9108F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Section 5.  Reinstatement of Membership</w:t>
      </w:r>
      <w:r w:rsidRPr="004C0C3F">
        <w:rPr>
          <w:rFonts w:ascii="Times New Roman" w:hAnsi="Times New Roman"/>
          <w:spacing w:val="-2"/>
          <w:sz w:val="24"/>
          <w:szCs w:val="24"/>
        </w:rPr>
        <w:t xml:space="preserve">. </w:t>
      </w:r>
    </w:p>
    <w:p w14:paraId="1D12AF0C" w14:textId="77777777" w:rsidR="004A197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Upon written request of a former member, filed with the Treasurer, the Board of Directors </w:t>
      </w:r>
    </w:p>
    <w:p w14:paraId="70D230CE"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may, by affirmative vote of </w:t>
      </w:r>
      <w:proofErr w:type="gramStart"/>
      <w:r w:rsidRPr="004C0C3F">
        <w:rPr>
          <w:rFonts w:ascii="Times New Roman" w:hAnsi="Times New Roman"/>
          <w:spacing w:val="-2"/>
          <w:sz w:val="24"/>
          <w:szCs w:val="24"/>
        </w:rPr>
        <w:t>a majority of</w:t>
      </w:r>
      <w:proofErr w:type="gramEnd"/>
      <w:r w:rsidRPr="004C0C3F">
        <w:rPr>
          <w:rFonts w:ascii="Times New Roman" w:hAnsi="Times New Roman"/>
          <w:spacing w:val="-2"/>
          <w:sz w:val="24"/>
          <w:szCs w:val="24"/>
        </w:rPr>
        <w:t xml:space="preserve"> its number, reinstate the member to membership </w:t>
      </w:r>
    </w:p>
    <w:p w14:paraId="4AA739A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upon such terms as it deems appropriate.</w:t>
      </w:r>
    </w:p>
    <w:p w14:paraId="0C5CC95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5EA3DAA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6.  Transfer of Membership</w:t>
      </w:r>
      <w:r w:rsidRPr="004C0C3F">
        <w:rPr>
          <w:rFonts w:ascii="Times New Roman" w:hAnsi="Times New Roman"/>
          <w:spacing w:val="-2"/>
          <w:sz w:val="24"/>
          <w:szCs w:val="24"/>
          <w:u w:val="single"/>
        </w:rPr>
        <w:t xml:space="preserve">. </w:t>
      </w:r>
    </w:p>
    <w:p w14:paraId="4F0720CA" w14:textId="77777777" w:rsidR="004A197F" w:rsidRPr="004C0C3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Membership in ASR is not transferable or assignable</w:t>
      </w:r>
      <w:r>
        <w:rPr>
          <w:rFonts w:ascii="Times New Roman" w:hAnsi="Times New Roman"/>
          <w:spacing w:val="-2"/>
          <w:sz w:val="24"/>
          <w:szCs w:val="24"/>
        </w:rPr>
        <w:t>.</w:t>
      </w:r>
    </w:p>
    <w:p w14:paraId="5F81B81A" w14:textId="77777777" w:rsidR="004A197F" w:rsidRDefault="004A197F" w:rsidP="00905317">
      <w:pPr>
        <w:pStyle w:val="BodyText"/>
        <w:spacing w:line="360" w:lineRule="auto"/>
        <w:jc w:val="left"/>
        <w:rPr>
          <w:rFonts w:ascii="Times New Roman" w:hAnsi="Times New Roman"/>
          <w:b/>
          <w:szCs w:val="24"/>
        </w:rPr>
      </w:pPr>
    </w:p>
    <w:p w14:paraId="0E80ABAB"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III.  Officers</w:t>
      </w:r>
      <w:r w:rsidRPr="004C0C3F">
        <w:rPr>
          <w:rFonts w:ascii="Times New Roman" w:hAnsi="Times New Roman"/>
          <w:szCs w:val="24"/>
        </w:rPr>
        <w:t>.</w:t>
      </w:r>
    </w:p>
    <w:p w14:paraId="79467A03"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1FC3BC74"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1.  Officers</w:t>
      </w:r>
      <w:r w:rsidRPr="004C0C3F">
        <w:rPr>
          <w:rFonts w:ascii="Times New Roman" w:hAnsi="Times New Roman"/>
          <w:spacing w:val="-2"/>
          <w:sz w:val="24"/>
          <w:szCs w:val="24"/>
          <w:u w:val="single"/>
        </w:rPr>
        <w:t>.</w:t>
      </w:r>
    </w:p>
    <w:p w14:paraId="33216F41" w14:textId="77777777" w:rsidR="004A197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officers of the Academy shall be the President, President-elect, Immediate Past-</w:t>
      </w:r>
    </w:p>
    <w:p w14:paraId="24B5E48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President,</w:t>
      </w:r>
      <w:r>
        <w:rPr>
          <w:rFonts w:ascii="Times New Roman" w:hAnsi="Times New Roman"/>
          <w:spacing w:val="-2"/>
          <w:sz w:val="24"/>
          <w:szCs w:val="24"/>
        </w:rPr>
        <w:t xml:space="preserve"> </w:t>
      </w:r>
      <w:r w:rsidRPr="004C0C3F">
        <w:rPr>
          <w:rFonts w:ascii="Times New Roman" w:hAnsi="Times New Roman"/>
          <w:spacing w:val="-2"/>
          <w:sz w:val="24"/>
          <w:szCs w:val="24"/>
        </w:rPr>
        <w:t>Treasurer</w:t>
      </w:r>
      <w:r>
        <w:rPr>
          <w:rFonts w:ascii="Times New Roman" w:hAnsi="Times New Roman"/>
          <w:spacing w:val="-2"/>
          <w:sz w:val="24"/>
          <w:szCs w:val="24"/>
        </w:rPr>
        <w:t xml:space="preserve"> and</w:t>
      </w:r>
      <w:r w:rsidRPr="004C0C3F">
        <w:rPr>
          <w:rFonts w:ascii="Times New Roman" w:hAnsi="Times New Roman"/>
          <w:spacing w:val="-2"/>
          <w:sz w:val="24"/>
          <w:szCs w:val="24"/>
        </w:rPr>
        <w:t xml:space="preserve"> Liaison Officer</w:t>
      </w:r>
    </w:p>
    <w:p w14:paraId="710D200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F92989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Section 2.  Election and Term of Office</w:t>
      </w:r>
      <w:r w:rsidRPr="004C0C3F">
        <w:rPr>
          <w:rFonts w:ascii="Times New Roman" w:hAnsi="Times New Roman"/>
          <w:spacing w:val="-2"/>
          <w:sz w:val="24"/>
          <w:szCs w:val="24"/>
        </w:rPr>
        <w:t xml:space="preserve">. </w:t>
      </w:r>
    </w:p>
    <w:p w14:paraId="55F4AFFF" w14:textId="77777777" w:rsidR="004A197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officers of ASR shall be elected by the membership from the slate of candidates </w:t>
      </w:r>
    </w:p>
    <w:p w14:paraId="2710ACFE" w14:textId="77777777" w:rsidR="00A27765" w:rsidRPr="00A50781"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r</w:t>
      </w:r>
      <w:r w:rsidRPr="004C0C3F">
        <w:rPr>
          <w:rFonts w:ascii="Times New Roman" w:hAnsi="Times New Roman"/>
          <w:spacing w:val="-2"/>
          <w:sz w:val="24"/>
          <w:szCs w:val="24"/>
        </w:rPr>
        <w:t>ecommended</w:t>
      </w:r>
      <w:r>
        <w:rPr>
          <w:rFonts w:ascii="Times New Roman" w:hAnsi="Times New Roman"/>
          <w:spacing w:val="-2"/>
          <w:sz w:val="24"/>
          <w:szCs w:val="24"/>
        </w:rPr>
        <w:t xml:space="preserve"> </w:t>
      </w:r>
      <w:r w:rsidRPr="004C0C3F">
        <w:rPr>
          <w:rFonts w:ascii="Times New Roman" w:hAnsi="Times New Roman"/>
          <w:spacing w:val="-2"/>
          <w:sz w:val="24"/>
          <w:szCs w:val="24"/>
        </w:rPr>
        <w:t xml:space="preserve">by the Nominating Committee in writing or from write-in votes. </w:t>
      </w:r>
      <w:r w:rsidR="00A27765" w:rsidRPr="00A50781">
        <w:rPr>
          <w:rFonts w:ascii="Times New Roman" w:hAnsi="Times New Roman"/>
          <w:spacing w:val="-2"/>
          <w:sz w:val="24"/>
          <w:szCs w:val="24"/>
        </w:rPr>
        <w:t>Only</w:t>
      </w:r>
    </w:p>
    <w:p w14:paraId="45C96091" w14:textId="77777777" w:rsidR="000F1D1E" w:rsidRDefault="004E2BEE" w:rsidP="00B9780B">
      <w:pPr>
        <w:tabs>
          <w:tab w:val="left" w:pos="0"/>
          <w:tab w:val="left" w:pos="1080"/>
          <w:tab w:val="left" w:pos="1440"/>
          <w:tab w:val="left" w:pos="1593"/>
        </w:tabs>
        <w:suppressAutoHyphens/>
        <w:spacing w:line="360" w:lineRule="auto"/>
        <w:rPr>
          <w:rFonts w:ascii="Times New Roman" w:hAnsi="Times New Roman"/>
          <w:spacing w:val="-2"/>
          <w:sz w:val="24"/>
          <w:szCs w:val="24"/>
        </w:rPr>
      </w:pPr>
      <w:r w:rsidRPr="00A50781">
        <w:rPr>
          <w:rFonts w:ascii="Times New Roman" w:hAnsi="Times New Roman"/>
          <w:spacing w:val="-2"/>
          <w:sz w:val="24"/>
          <w:szCs w:val="24"/>
        </w:rPr>
        <w:t xml:space="preserve">an </w:t>
      </w:r>
      <w:r w:rsidR="00A27765" w:rsidRPr="00A50781">
        <w:rPr>
          <w:rFonts w:ascii="Times New Roman" w:hAnsi="Times New Roman"/>
          <w:spacing w:val="-2"/>
          <w:sz w:val="24"/>
          <w:szCs w:val="24"/>
        </w:rPr>
        <w:t xml:space="preserve">active member of the Academy </w:t>
      </w:r>
      <w:r w:rsidRPr="00A50781">
        <w:rPr>
          <w:rFonts w:ascii="Times New Roman" w:hAnsi="Times New Roman"/>
          <w:spacing w:val="-2"/>
          <w:sz w:val="24"/>
          <w:szCs w:val="24"/>
        </w:rPr>
        <w:t xml:space="preserve">is </w:t>
      </w:r>
      <w:r w:rsidR="00A27765" w:rsidRPr="00A50781">
        <w:rPr>
          <w:rFonts w:ascii="Times New Roman" w:hAnsi="Times New Roman"/>
          <w:spacing w:val="-2"/>
          <w:sz w:val="24"/>
          <w:szCs w:val="24"/>
        </w:rPr>
        <w:t>eligible to serve as an officer</w:t>
      </w:r>
      <w:r w:rsidR="00A27765" w:rsidRPr="00A50781">
        <w:rPr>
          <w:rFonts w:ascii="Times New Roman" w:hAnsi="Times New Roman"/>
          <w:b/>
          <w:spacing w:val="-2"/>
          <w:sz w:val="24"/>
          <w:szCs w:val="24"/>
        </w:rPr>
        <w:t>.</w:t>
      </w:r>
      <w:r w:rsidR="00A27765">
        <w:rPr>
          <w:rFonts w:ascii="Times New Roman" w:hAnsi="Times New Roman"/>
          <w:spacing w:val="-2"/>
          <w:sz w:val="24"/>
          <w:szCs w:val="24"/>
        </w:rPr>
        <w:t xml:space="preserve"> </w:t>
      </w:r>
      <w:r w:rsidR="007A6641">
        <w:rPr>
          <w:rFonts w:ascii="Times New Roman" w:hAnsi="Times New Roman"/>
          <w:spacing w:val="-2"/>
          <w:sz w:val="24"/>
          <w:szCs w:val="24"/>
        </w:rPr>
        <w:t>The Nominating</w:t>
      </w:r>
      <w:r w:rsidR="00B9780B">
        <w:rPr>
          <w:rFonts w:ascii="Times New Roman" w:hAnsi="Times New Roman"/>
          <w:spacing w:val="-2"/>
          <w:sz w:val="24"/>
          <w:szCs w:val="24"/>
        </w:rPr>
        <w:t xml:space="preserve"> </w:t>
      </w:r>
      <w:r w:rsidR="000F1D1E">
        <w:rPr>
          <w:rFonts w:ascii="Times New Roman" w:hAnsi="Times New Roman"/>
          <w:spacing w:val="-2"/>
          <w:sz w:val="24"/>
          <w:szCs w:val="24"/>
        </w:rPr>
        <w:lastRenderedPageBreak/>
        <w:t>Committee shall nominate at least two candidates for every open position.</w:t>
      </w:r>
    </w:p>
    <w:p w14:paraId="598A81C7" w14:textId="77777777" w:rsidR="00B9780B" w:rsidRDefault="00B9780B" w:rsidP="00905317">
      <w:pPr>
        <w:tabs>
          <w:tab w:val="left" w:pos="0"/>
          <w:tab w:val="left" w:pos="360"/>
          <w:tab w:val="left" w:pos="720"/>
          <w:tab w:val="left" w:pos="1080"/>
          <w:tab w:val="left" w:pos="1440"/>
        </w:tabs>
        <w:suppressAutoHyphens/>
        <w:spacing w:line="360" w:lineRule="auto"/>
        <w:ind w:left="360" w:hanging="360"/>
        <w:jc w:val="both"/>
        <w:rPr>
          <w:rFonts w:ascii="Times New Roman" w:hAnsi="Times New Roman"/>
          <w:spacing w:val="-2"/>
          <w:sz w:val="24"/>
          <w:szCs w:val="24"/>
        </w:rPr>
      </w:pPr>
    </w:p>
    <w:p w14:paraId="31A186BC" w14:textId="77777777" w:rsidR="00AC2EE1" w:rsidRPr="004C0C3F" w:rsidRDefault="000F1D1E" w:rsidP="00B9780B">
      <w:pPr>
        <w:tabs>
          <w:tab w:val="left" w:pos="0"/>
          <w:tab w:val="left" w:pos="1080"/>
          <w:tab w:val="left" w:pos="1440"/>
          <w:tab w:val="left" w:pos="1593"/>
        </w:tabs>
        <w:suppressAutoHyphens/>
        <w:spacing w:line="360" w:lineRule="auto"/>
        <w:rPr>
          <w:rFonts w:ascii="Times New Roman" w:hAnsi="Times New Roman"/>
          <w:spacing w:val="-2"/>
          <w:sz w:val="24"/>
          <w:szCs w:val="24"/>
        </w:rPr>
      </w:pPr>
      <w:r>
        <w:rPr>
          <w:rFonts w:ascii="Times New Roman" w:hAnsi="Times New Roman"/>
          <w:spacing w:val="-2"/>
          <w:sz w:val="24"/>
          <w:szCs w:val="24"/>
        </w:rPr>
        <w:t xml:space="preserve">All </w:t>
      </w:r>
      <w:r w:rsidR="004A197F" w:rsidRPr="004C0C3F">
        <w:rPr>
          <w:rFonts w:ascii="Times New Roman" w:hAnsi="Times New Roman"/>
          <w:spacing w:val="-2"/>
          <w:sz w:val="24"/>
          <w:szCs w:val="24"/>
        </w:rPr>
        <w:t>members in good standing of ASR will receive a ballo</w:t>
      </w:r>
      <w:r w:rsidR="00F53D89">
        <w:rPr>
          <w:rFonts w:ascii="Times New Roman" w:hAnsi="Times New Roman"/>
          <w:spacing w:val="-2"/>
          <w:sz w:val="24"/>
          <w:szCs w:val="24"/>
        </w:rPr>
        <w:t xml:space="preserve">t of the slate of candidates by </w:t>
      </w:r>
      <w:r w:rsidR="004A197F" w:rsidRPr="004C0C3F">
        <w:rPr>
          <w:rFonts w:ascii="Times New Roman" w:hAnsi="Times New Roman"/>
          <w:spacing w:val="-2"/>
          <w:sz w:val="24"/>
          <w:szCs w:val="24"/>
        </w:rPr>
        <w:t>mail</w:t>
      </w:r>
      <w:r w:rsidR="00AC2EE1">
        <w:rPr>
          <w:rFonts w:ascii="Times New Roman" w:hAnsi="Times New Roman"/>
          <w:spacing w:val="-2"/>
          <w:sz w:val="24"/>
          <w:szCs w:val="24"/>
        </w:rPr>
        <w:t xml:space="preserve"> or</w:t>
      </w:r>
      <w:r w:rsidR="00F53D89">
        <w:rPr>
          <w:rFonts w:ascii="Times New Roman" w:hAnsi="Times New Roman"/>
          <w:spacing w:val="-2"/>
          <w:sz w:val="24"/>
          <w:szCs w:val="24"/>
        </w:rPr>
        <w:t xml:space="preserve"> </w:t>
      </w:r>
      <w:r w:rsidR="00AC2EE1">
        <w:rPr>
          <w:rFonts w:ascii="Times New Roman" w:hAnsi="Times New Roman"/>
          <w:spacing w:val="-2"/>
          <w:sz w:val="24"/>
          <w:szCs w:val="24"/>
        </w:rPr>
        <w:t xml:space="preserve">an electronic ballot or in person </w:t>
      </w:r>
      <w:r w:rsidR="004A197F" w:rsidRPr="004C0C3F">
        <w:rPr>
          <w:rFonts w:ascii="Times New Roman" w:hAnsi="Times New Roman"/>
          <w:spacing w:val="-2"/>
          <w:sz w:val="24"/>
          <w:szCs w:val="24"/>
        </w:rPr>
        <w:t>at least one month prio</w:t>
      </w:r>
      <w:r w:rsidR="00AC2EE1">
        <w:rPr>
          <w:rFonts w:ascii="Times New Roman" w:hAnsi="Times New Roman"/>
          <w:spacing w:val="-2"/>
          <w:sz w:val="24"/>
          <w:szCs w:val="24"/>
        </w:rPr>
        <w:t xml:space="preserve">r to the election and each will </w:t>
      </w:r>
      <w:r w:rsidR="004A197F" w:rsidRPr="004C0C3F">
        <w:rPr>
          <w:rFonts w:ascii="Times New Roman" w:hAnsi="Times New Roman"/>
          <w:spacing w:val="-2"/>
          <w:sz w:val="24"/>
          <w:szCs w:val="24"/>
        </w:rPr>
        <w:t>have the right to cast a vote by mail or</w:t>
      </w:r>
      <w:r w:rsidR="00AC2EE1">
        <w:rPr>
          <w:rFonts w:ascii="Times New Roman" w:hAnsi="Times New Roman"/>
          <w:spacing w:val="-2"/>
          <w:sz w:val="24"/>
          <w:szCs w:val="24"/>
        </w:rPr>
        <w:t xml:space="preserve"> electronically.</w:t>
      </w:r>
    </w:p>
    <w:p w14:paraId="1CBAB32A" w14:textId="77777777" w:rsidR="00A27765" w:rsidRDefault="00A27765"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4178161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Each officer shall hold office until a successor is duly elected or appointed.</w:t>
      </w:r>
    </w:p>
    <w:p w14:paraId="36F372C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348705A6"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Removal</w:t>
      </w:r>
      <w:r w:rsidRPr="004C0C3F">
        <w:rPr>
          <w:rFonts w:ascii="Times New Roman" w:hAnsi="Times New Roman"/>
          <w:spacing w:val="-2"/>
          <w:sz w:val="24"/>
          <w:szCs w:val="24"/>
          <w:u w:val="single"/>
        </w:rPr>
        <w:t xml:space="preserve">. </w:t>
      </w:r>
    </w:p>
    <w:p w14:paraId="3AF0847A" w14:textId="77777777" w:rsidR="004A197F" w:rsidRPr="004C0C3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Any officer may be removed by the action of the electors after application of the grievance </w:t>
      </w:r>
    </w:p>
    <w:p w14:paraId="381707A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procedures as outlined in Article II, Section </w:t>
      </w:r>
      <w:r>
        <w:rPr>
          <w:rFonts w:ascii="Times New Roman" w:hAnsi="Times New Roman"/>
          <w:spacing w:val="-2"/>
          <w:sz w:val="24"/>
          <w:szCs w:val="24"/>
        </w:rPr>
        <w:t>3</w:t>
      </w:r>
      <w:r w:rsidRPr="004C0C3F">
        <w:rPr>
          <w:rFonts w:ascii="Times New Roman" w:hAnsi="Times New Roman"/>
          <w:spacing w:val="-2"/>
          <w:sz w:val="24"/>
          <w:szCs w:val="24"/>
        </w:rPr>
        <w:t>.</w:t>
      </w:r>
      <w:r w:rsidRPr="004C0C3F">
        <w:rPr>
          <w:rFonts w:ascii="Times New Roman" w:hAnsi="Times New Roman"/>
          <w:spacing w:val="-2"/>
          <w:sz w:val="24"/>
          <w:szCs w:val="24"/>
        </w:rPr>
        <w:tab/>
      </w:r>
      <w:r w:rsidRPr="004C0C3F">
        <w:rPr>
          <w:rFonts w:ascii="Times New Roman" w:hAnsi="Times New Roman"/>
          <w:spacing w:val="-2"/>
          <w:sz w:val="24"/>
          <w:szCs w:val="24"/>
        </w:rPr>
        <w:tab/>
      </w:r>
    </w:p>
    <w:p w14:paraId="668C4DA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2F8BF94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4.  Vacancies</w:t>
      </w:r>
      <w:r w:rsidRPr="004C0C3F">
        <w:rPr>
          <w:rFonts w:ascii="Times New Roman" w:hAnsi="Times New Roman"/>
          <w:spacing w:val="-2"/>
          <w:sz w:val="24"/>
          <w:szCs w:val="24"/>
          <w:u w:val="single"/>
        </w:rPr>
        <w:t xml:space="preserve">. </w:t>
      </w:r>
    </w:p>
    <w:p w14:paraId="27E6EB11"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 vacancy in any office because of death, resignation, removal or otherwise may be filled for the unexpired portion of the term by majority vote of the Board of Directors.</w:t>
      </w:r>
      <w:r w:rsidRPr="004C0C3F">
        <w:rPr>
          <w:rFonts w:ascii="Times New Roman" w:hAnsi="Times New Roman"/>
          <w:spacing w:val="-2"/>
          <w:sz w:val="24"/>
          <w:szCs w:val="24"/>
        </w:rPr>
        <w:tab/>
      </w:r>
    </w:p>
    <w:p w14:paraId="60D4AF95"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5A60E11C" w14:textId="77777777" w:rsidR="004A197F" w:rsidRPr="004C0C3F" w:rsidRDefault="004A197F" w:rsidP="00905317">
      <w:pPr>
        <w:tabs>
          <w:tab w:val="left" w:pos="0"/>
          <w:tab w:val="left" w:pos="360"/>
          <w:tab w:val="left" w:pos="1080"/>
          <w:tab w:val="left" w:pos="1440"/>
        </w:tabs>
        <w:suppressAutoHyphens/>
        <w:spacing w:line="360" w:lineRule="auto"/>
        <w:ind w:left="720" w:hanging="720"/>
        <w:rPr>
          <w:rFonts w:ascii="Times New Roman" w:hAnsi="Times New Roman"/>
          <w:spacing w:val="-2"/>
          <w:sz w:val="24"/>
          <w:szCs w:val="24"/>
          <w:u w:val="single"/>
        </w:rPr>
      </w:pPr>
      <w:r w:rsidRPr="004C0C3F">
        <w:rPr>
          <w:rFonts w:ascii="Times New Roman" w:hAnsi="Times New Roman"/>
          <w:b/>
          <w:spacing w:val="-2"/>
          <w:sz w:val="24"/>
          <w:szCs w:val="24"/>
          <w:u w:val="single"/>
        </w:rPr>
        <w:t>Section 5.  Duties and Terms of Offices</w:t>
      </w:r>
      <w:r w:rsidRPr="004C0C3F">
        <w:rPr>
          <w:rFonts w:ascii="Times New Roman" w:hAnsi="Times New Roman"/>
          <w:spacing w:val="-2"/>
          <w:sz w:val="24"/>
          <w:szCs w:val="24"/>
          <w:u w:val="single"/>
        </w:rPr>
        <w:t>.</w:t>
      </w:r>
    </w:p>
    <w:p w14:paraId="51A8E449" w14:textId="77777777" w:rsidR="004A197F" w:rsidRPr="004C0C3F" w:rsidRDefault="004A197F" w:rsidP="00577DF8">
      <w:pPr>
        <w:tabs>
          <w:tab w:val="left" w:pos="0"/>
          <w:tab w:val="left" w:pos="360"/>
          <w:tab w:val="left" w:pos="1080"/>
          <w:tab w:val="left" w:pos="1440"/>
        </w:tabs>
        <w:suppressAutoHyphens/>
        <w:spacing w:line="360" w:lineRule="auto"/>
        <w:ind w:left="720" w:hanging="720"/>
        <w:rPr>
          <w:rFonts w:ascii="Times New Roman" w:hAnsi="Times New Roman"/>
          <w:spacing w:val="-2"/>
          <w:sz w:val="24"/>
          <w:szCs w:val="24"/>
        </w:rPr>
      </w:pPr>
      <w:r w:rsidRPr="004C0C3F">
        <w:rPr>
          <w:rFonts w:ascii="Times New Roman" w:hAnsi="Times New Roman"/>
          <w:spacing w:val="-2"/>
          <w:sz w:val="24"/>
          <w:szCs w:val="24"/>
          <w:u w:val="single"/>
        </w:rPr>
        <w:t xml:space="preserve"> </w:t>
      </w:r>
      <w:r w:rsidRPr="004C0C3F">
        <w:rPr>
          <w:rFonts w:ascii="Times New Roman" w:hAnsi="Times New Roman"/>
          <w:spacing w:val="-2"/>
          <w:sz w:val="24"/>
          <w:szCs w:val="24"/>
        </w:rPr>
        <w:t>The duties and terms of offices are as follows:</w:t>
      </w:r>
    </w:p>
    <w:p w14:paraId="574A9AB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641D276E" w14:textId="77777777" w:rsidR="00F53D89" w:rsidRPr="004C0C3F" w:rsidRDefault="00F53D89" w:rsidP="00E51B42">
      <w:pPr>
        <w:tabs>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b/>
          <w:spacing w:val="-2"/>
          <w:sz w:val="24"/>
          <w:szCs w:val="24"/>
        </w:rPr>
        <w:t>President</w:t>
      </w:r>
    </w:p>
    <w:p w14:paraId="4D7E8A77" w14:textId="40459413"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pacing w:val="-2"/>
          <w:sz w:val="24"/>
          <w:szCs w:val="24"/>
        </w:rPr>
        <w:t xml:space="preserve">Shall supervise and control </w:t>
      </w:r>
      <w:r w:rsidR="00EE2387" w:rsidRPr="00F53D89">
        <w:rPr>
          <w:rFonts w:ascii="Times New Roman" w:hAnsi="Times New Roman"/>
          <w:spacing w:val="-2"/>
          <w:sz w:val="24"/>
          <w:szCs w:val="24"/>
        </w:rPr>
        <w:t>all</w:t>
      </w:r>
      <w:r w:rsidRPr="00F53D89">
        <w:rPr>
          <w:rFonts w:ascii="Times New Roman" w:hAnsi="Times New Roman"/>
          <w:spacing w:val="-2"/>
          <w:sz w:val="24"/>
          <w:szCs w:val="24"/>
        </w:rPr>
        <w:t xml:space="preserve"> the business and affairs of the ASR and shall preside at all meetings of the membership and of the Board of Directors.  </w:t>
      </w:r>
    </w:p>
    <w:p w14:paraId="0A92D977"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pacing w:val="-2"/>
          <w:sz w:val="24"/>
          <w:szCs w:val="24"/>
        </w:rPr>
        <w:t>The President may sign, with the Treasurer or any other proper officer of the Board of Directors authorized by the Board of Directors, any deed, mortgages, bonds, contracts, or other instruments which the Board of Directors has authorized to be executed, except in cases where the signing and execution thereof shall be expressly delegated by the Board of Directors or by these bylaws or by statute to some other officer or agent of the ASR</w:t>
      </w:r>
    </w:p>
    <w:p w14:paraId="3EAD62BA"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Perform the duties commonly incident to the position of President including, but not limited to, chairing meetings of the Board.</w:t>
      </w:r>
    </w:p>
    <w:p w14:paraId="1CB151C3"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lastRenderedPageBreak/>
        <w:t>Direct and manage all operations of the Association with the support of officers, directors</w:t>
      </w:r>
      <w:r w:rsidR="00B9780B">
        <w:rPr>
          <w:rFonts w:ascii="Times New Roman" w:hAnsi="Times New Roman"/>
          <w:sz w:val="24"/>
          <w:szCs w:val="24"/>
        </w:rPr>
        <w:t>,</w:t>
      </w:r>
      <w:r w:rsidRPr="00F53D89">
        <w:rPr>
          <w:rFonts w:ascii="Times New Roman" w:hAnsi="Times New Roman"/>
          <w:sz w:val="24"/>
          <w:szCs w:val="24"/>
        </w:rPr>
        <w:t xml:space="preserve"> and committee leadership.</w:t>
      </w:r>
    </w:p>
    <w:p w14:paraId="599A77A9"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Serve as</w:t>
      </w:r>
      <w:r w:rsidR="00B9780B">
        <w:rPr>
          <w:rFonts w:ascii="Times New Roman" w:hAnsi="Times New Roman"/>
          <w:sz w:val="24"/>
          <w:szCs w:val="24"/>
        </w:rPr>
        <w:t xml:space="preserve"> an</w:t>
      </w:r>
      <w:r w:rsidRPr="00F53D89">
        <w:rPr>
          <w:rFonts w:ascii="Times New Roman" w:hAnsi="Times New Roman"/>
          <w:sz w:val="24"/>
          <w:szCs w:val="24"/>
        </w:rPr>
        <w:t xml:space="preserve"> ex-officio member of all committees.</w:t>
      </w:r>
    </w:p>
    <w:p w14:paraId="15ED75B9"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Prepare a President’s message for the Annual Meeting program guide.</w:t>
      </w:r>
    </w:p>
    <w:p w14:paraId="51CA0030"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Give the opening remarks and serve as Master of Ceremonies at the Annual Meeting Awards Luncheon.</w:t>
      </w:r>
    </w:p>
    <w:p w14:paraId="4D76244D"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Work with the President-Elect to ensure a successful leadership transition.</w:t>
      </w:r>
    </w:p>
    <w:p w14:paraId="485B8945" w14:textId="77777777" w:rsidR="00F53D89" w:rsidRPr="00F53D89" w:rsidRDefault="00051A04" w:rsidP="00905317">
      <w:pPr>
        <w:pStyle w:val="ListParagraph"/>
        <w:widowControl/>
        <w:numPr>
          <w:ilvl w:val="0"/>
          <w:numId w:val="15"/>
        </w:numPr>
        <w:spacing w:after="200" w:line="360" w:lineRule="auto"/>
        <w:rPr>
          <w:rFonts w:ascii="Times New Roman" w:hAnsi="Times New Roman"/>
          <w:sz w:val="24"/>
          <w:szCs w:val="24"/>
        </w:rPr>
      </w:pPr>
      <w:r>
        <w:rPr>
          <w:rFonts w:ascii="Times New Roman" w:hAnsi="Times New Roman"/>
          <w:sz w:val="24"/>
          <w:szCs w:val="24"/>
        </w:rPr>
        <w:t>Appoint</w:t>
      </w:r>
      <w:r w:rsidR="00F53D89" w:rsidRPr="00F53D89">
        <w:rPr>
          <w:rFonts w:ascii="Times New Roman" w:hAnsi="Times New Roman"/>
          <w:sz w:val="24"/>
          <w:szCs w:val="24"/>
        </w:rPr>
        <w:t xml:space="preserve"> committee Chair positions.</w:t>
      </w:r>
    </w:p>
    <w:p w14:paraId="7AADFA19" w14:textId="77777777" w:rsidR="00F53D89" w:rsidRPr="00F53D89" w:rsidRDefault="00F53D89" w:rsidP="00905317">
      <w:pPr>
        <w:pStyle w:val="ListParagraph"/>
        <w:widowControl/>
        <w:numPr>
          <w:ilvl w:val="1"/>
          <w:numId w:val="15"/>
        </w:numPr>
        <w:spacing w:after="200" w:line="360" w:lineRule="auto"/>
        <w:rPr>
          <w:rFonts w:ascii="Times New Roman" w:hAnsi="Times New Roman"/>
          <w:sz w:val="24"/>
          <w:szCs w:val="24"/>
        </w:rPr>
      </w:pPr>
      <w:r w:rsidRPr="00F53D89">
        <w:rPr>
          <w:rFonts w:ascii="Times New Roman" w:hAnsi="Times New Roman"/>
          <w:sz w:val="24"/>
          <w:szCs w:val="24"/>
        </w:rPr>
        <w:t>This includes Program Chair and Wet Lab Chair (if desired).</w:t>
      </w:r>
    </w:p>
    <w:p w14:paraId="7F608FB5" w14:textId="77777777" w:rsidR="00F53D89" w:rsidRPr="00F53D89" w:rsidRDefault="00F53D89" w:rsidP="00905317">
      <w:pPr>
        <w:pStyle w:val="ListParagraph"/>
        <w:widowControl/>
        <w:numPr>
          <w:ilvl w:val="1"/>
          <w:numId w:val="15"/>
        </w:numPr>
        <w:spacing w:after="200" w:line="360" w:lineRule="auto"/>
        <w:rPr>
          <w:rFonts w:ascii="Times New Roman" w:hAnsi="Times New Roman"/>
          <w:sz w:val="24"/>
          <w:szCs w:val="24"/>
        </w:rPr>
      </w:pPr>
      <w:r w:rsidRPr="00F53D89">
        <w:rPr>
          <w:rFonts w:ascii="Times New Roman" w:hAnsi="Times New Roman"/>
          <w:sz w:val="24"/>
          <w:szCs w:val="24"/>
        </w:rPr>
        <w:t>Ensure succession plan is in place.</w:t>
      </w:r>
    </w:p>
    <w:p w14:paraId="3676120F" w14:textId="77777777" w:rsidR="00F53D89" w:rsidRPr="00F53D89" w:rsidRDefault="00F53D89" w:rsidP="00905317">
      <w:pPr>
        <w:pStyle w:val="ListParagraph"/>
        <w:widowControl/>
        <w:numPr>
          <w:ilvl w:val="2"/>
          <w:numId w:val="15"/>
        </w:numPr>
        <w:spacing w:after="200" w:line="360" w:lineRule="auto"/>
        <w:rPr>
          <w:rFonts w:ascii="Times New Roman" w:hAnsi="Times New Roman"/>
          <w:sz w:val="24"/>
          <w:szCs w:val="24"/>
        </w:rPr>
      </w:pPr>
      <w:r w:rsidRPr="00F53D89">
        <w:rPr>
          <w:rFonts w:ascii="Times New Roman" w:hAnsi="Times New Roman"/>
          <w:sz w:val="24"/>
          <w:szCs w:val="24"/>
        </w:rPr>
        <w:t xml:space="preserve">Ideally, committee chairs should identify someone on their committee to take over.  </w:t>
      </w:r>
    </w:p>
    <w:p w14:paraId="6A9F944D"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At the end of the term, the President shall assume the duties of Immediate Past–President.</w:t>
      </w:r>
    </w:p>
    <w:p w14:paraId="0709396C"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Update ASR’s FTP site with any pertinent information regarding these committees or ensure all information is sent to an ASR Account Manager for uploading.</w:t>
      </w:r>
    </w:p>
    <w:p w14:paraId="07ECA9D9" w14:textId="77777777" w:rsidR="004A197F"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Attend the mid-year board meeting, and the pre- and post-Annual Meeting board meetings.</w:t>
      </w:r>
    </w:p>
    <w:p w14:paraId="1D3C937F" w14:textId="77777777" w:rsidR="00F53D89" w:rsidRDefault="00F53D89" w:rsidP="00905317">
      <w:pPr>
        <w:tabs>
          <w:tab w:val="left" w:pos="0"/>
          <w:tab w:val="left" w:pos="360"/>
          <w:tab w:val="left" w:pos="720"/>
          <w:tab w:val="left" w:pos="1440"/>
        </w:tabs>
        <w:suppressAutoHyphens/>
        <w:spacing w:line="360" w:lineRule="auto"/>
        <w:ind w:left="720"/>
        <w:rPr>
          <w:rFonts w:ascii="Times New Roman" w:hAnsi="Times New Roman"/>
          <w:spacing w:val="-2"/>
          <w:sz w:val="24"/>
          <w:szCs w:val="24"/>
        </w:rPr>
      </w:pPr>
    </w:p>
    <w:p w14:paraId="37F32250" w14:textId="77777777" w:rsidR="00A27765" w:rsidRPr="00F53D89" w:rsidRDefault="00F53D89" w:rsidP="00905317">
      <w:pPr>
        <w:tabs>
          <w:tab w:val="left" w:pos="0"/>
          <w:tab w:val="left" w:pos="360"/>
          <w:tab w:val="left" w:pos="720"/>
          <w:tab w:val="left" w:pos="1440"/>
        </w:tabs>
        <w:suppressAutoHyphens/>
        <w:spacing w:line="360" w:lineRule="auto"/>
        <w:rPr>
          <w:rFonts w:ascii="Times New Roman" w:hAnsi="Times New Roman"/>
          <w:b/>
          <w:spacing w:val="-2"/>
          <w:sz w:val="24"/>
          <w:szCs w:val="24"/>
        </w:rPr>
      </w:pPr>
      <w:r w:rsidRPr="00F53D89">
        <w:rPr>
          <w:rFonts w:ascii="Times New Roman" w:hAnsi="Times New Roman"/>
          <w:b/>
          <w:spacing w:val="-2"/>
          <w:sz w:val="24"/>
          <w:szCs w:val="24"/>
        </w:rPr>
        <w:t>President Elect</w:t>
      </w:r>
    </w:p>
    <w:p w14:paraId="0578333A"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Assist with duties of the President.</w:t>
      </w:r>
    </w:p>
    <w:p w14:paraId="6F51FB94"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Serve as an ex-officio member of the Nominating Committee.</w:t>
      </w:r>
    </w:p>
    <w:p w14:paraId="372D4FDB"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Act as the Strategic Planning Committee chair and work with the committee to ensure execution of the Association’s strategic plan.</w:t>
      </w:r>
    </w:p>
    <w:p w14:paraId="605D5E65" w14:textId="77777777" w:rsidR="004F3CFD" w:rsidRPr="00905317" w:rsidRDefault="00051A04"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May s</w:t>
      </w:r>
      <w:r w:rsidR="004F3CFD" w:rsidRPr="00905317">
        <w:rPr>
          <w:rFonts w:ascii="Times New Roman" w:eastAsia="Calibri" w:hAnsi="Times New Roman"/>
          <w:sz w:val="24"/>
          <w:szCs w:val="24"/>
        </w:rPr>
        <w:t xml:space="preserve">elect </w:t>
      </w:r>
      <w:r w:rsidR="00B9780B">
        <w:rPr>
          <w:rFonts w:ascii="Times New Roman" w:eastAsia="Calibri" w:hAnsi="Times New Roman"/>
          <w:sz w:val="24"/>
          <w:szCs w:val="24"/>
        </w:rPr>
        <w:t>V</w:t>
      </w:r>
      <w:r w:rsidR="004F3CFD" w:rsidRPr="00905317">
        <w:rPr>
          <w:rFonts w:ascii="Times New Roman" w:eastAsia="Calibri" w:hAnsi="Times New Roman"/>
          <w:sz w:val="24"/>
          <w:szCs w:val="24"/>
        </w:rPr>
        <w:t xml:space="preserve">ice </w:t>
      </w:r>
      <w:r w:rsidR="00B9780B">
        <w:rPr>
          <w:rFonts w:ascii="Times New Roman" w:eastAsia="Calibri" w:hAnsi="Times New Roman"/>
          <w:sz w:val="24"/>
          <w:szCs w:val="24"/>
        </w:rPr>
        <w:t>C</w:t>
      </w:r>
      <w:r w:rsidR="004F3CFD" w:rsidRPr="00905317">
        <w:rPr>
          <w:rFonts w:ascii="Times New Roman" w:eastAsia="Calibri" w:hAnsi="Times New Roman"/>
          <w:sz w:val="24"/>
          <w:szCs w:val="24"/>
        </w:rPr>
        <w:t>hairs of committees</w:t>
      </w:r>
      <w:r w:rsidRPr="00905317">
        <w:rPr>
          <w:rFonts w:ascii="Times New Roman" w:eastAsia="Calibri" w:hAnsi="Times New Roman"/>
          <w:sz w:val="24"/>
          <w:szCs w:val="24"/>
        </w:rPr>
        <w:t xml:space="preserve"> if desired</w:t>
      </w:r>
      <w:r w:rsidR="004F3CFD" w:rsidRPr="00905317">
        <w:rPr>
          <w:rFonts w:ascii="Times New Roman" w:eastAsia="Calibri" w:hAnsi="Times New Roman"/>
          <w:sz w:val="24"/>
          <w:szCs w:val="24"/>
        </w:rPr>
        <w:t>.</w:t>
      </w:r>
    </w:p>
    <w:p w14:paraId="78FB40B9" w14:textId="77777777" w:rsidR="004F3CFD" w:rsidRPr="00905317" w:rsidRDefault="004F3CFD" w:rsidP="005474BE">
      <w:pPr>
        <w:widowControl/>
        <w:numPr>
          <w:ilvl w:val="1"/>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Ensure succession plan is in place.</w:t>
      </w:r>
    </w:p>
    <w:p w14:paraId="59EEF8F5" w14:textId="77777777" w:rsidR="004F3CFD" w:rsidRPr="00905317" w:rsidRDefault="004F3CFD" w:rsidP="005474BE">
      <w:pPr>
        <w:widowControl/>
        <w:numPr>
          <w:ilvl w:val="2"/>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 xml:space="preserve">Ideally, committee chairs should identify someone on their committee to take over.  </w:t>
      </w:r>
    </w:p>
    <w:p w14:paraId="3FD1C3AB"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In the absence of the President, the President-Elect will:</w:t>
      </w:r>
    </w:p>
    <w:p w14:paraId="6D4C49D7" w14:textId="77777777" w:rsidR="004F3CFD" w:rsidRPr="00905317" w:rsidRDefault="004F3CFD" w:rsidP="005474BE">
      <w:pPr>
        <w:widowControl/>
        <w:numPr>
          <w:ilvl w:val="1"/>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lastRenderedPageBreak/>
        <w:t>Preside at the meetings of the ASR and Board of Directors.</w:t>
      </w:r>
    </w:p>
    <w:p w14:paraId="22B9AB54" w14:textId="77777777" w:rsidR="004F3CFD" w:rsidRPr="00905317" w:rsidRDefault="004F3CFD" w:rsidP="005474BE">
      <w:pPr>
        <w:widowControl/>
        <w:numPr>
          <w:ilvl w:val="1"/>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Perform the duties and exercise the powers of the President.</w:t>
      </w:r>
    </w:p>
    <w:p w14:paraId="47EE707C"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Submit a preliminary report of next years' annual meeting to the board during the Board of Directors meeting held in conjunction with the annual meeting of the Academy. With the help of someone from ASI, this report shall include meeting location, probable lodging availability and cost, and necessary support requirements.</w:t>
      </w:r>
    </w:p>
    <w:p w14:paraId="215E1D04"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At the end of the term, the President-Elect shall assume the duties of President.</w:t>
      </w:r>
    </w:p>
    <w:p w14:paraId="328BDF5F"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Update ASR’s FTP site with any pertinent information regarding this position or ensure all information is sent to an ASR Account Manager for uploading.</w:t>
      </w:r>
    </w:p>
    <w:p w14:paraId="3B050CD7" w14:textId="77777777" w:rsidR="004A197F"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Attend the mid-year board meeting, and the pre- and post-Annual Meeting board meetings</w:t>
      </w:r>
    </w:p>
    <w:p w14:paraId="4BCA58F7" w14:textId="77777777" w:rsidR="00F53D89" w:rsidRDefault="00F53D89" w:rsidP="00905317">
      <w:pPr>
        <w:tabs>
          <w:tab w:val="left" w:pos="0"/>
          <w:tab w:val="left" w:pos="360"/>
          <w:tab w:val="left" w:pos="720"/>
          <w:tab w:val="left" w:pos="1080"/>
          <w:tab w:val="left" w:pos="1440"/>
        </w:tabs>
        <w:suppressAutoHyphens/>
        <w:spacing w:line="360" w:lineRule="auto"/>
        <w:ind w:left="360"/>
        <w:rPr>
          <w:rFonts w:ascii="Calibri" w:eastAsia="Calibri" w:hAnsi="Calibri"/>
          <w:sz w:val="24"/>
          <w:szCs w:val="24"/>
        </w:rPr>
      </w:pPr>
    </w:p>
    <w:p w14:paraId="2CC3D2CC" w14:textId="77777777" w:rsidR="00F53D89" w:rsidRPr="004C0C3F" w:rsidRDefault="00F53D89" w:rsidP="00905317">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b/>
          <w:spacing w:val="-2"/>
          <w:sz w:val="24"/>
          <w:szCs w:val="24"/>
        </w:rPr>
        <w:t>Immediate Past-President</w:t>
      </w:r>
    </w:p>
    <w:p w14:paraId="6F7AB87E"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051A04">
        <w:rPr>
          <w:rFonts w:ascii="Times New Roman" w:hAnsi="Times New Roman"/>
          <w:sz w:val="24"/>
          <w:szCs w:val="24"/>
        </w:rPr>
        <w:t>Serve as Chair of the Nominating Committee.</w:t>
      </w:r>
    </w:p>
    <w:p w14:paraId="5204B88D"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Serve as Chair of the Awards Committee.</w:t>
      </w:r>
    </w:p>
    <w:p w14:paraId="1A28DFF4"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Support, advise, and assist the current President in the performance of the duties of that office.</w:t>
      </w:r>
    </w:p>
    <w:p w14:paraId="2D24483E"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Serve on the Board of Directors.</w:t>
      </w:r>
    </w:p>
    <w:p w14:paraId="63F439A1"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Update ASR’s FTP site with any pertinent information regarding these committees or ensure all information is sent to an ASR Account Manager for uploading.</w:t>
      </w:r>
    </w:p>
    <w:p w14:paraId="2B53BDCA" w14:textId="77777777" w:rsidR="00B9780B"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Attend the mid-year board meeting, and the pre- and post-Annual Meeting board meeting.</w:t>
      </w:r>
    </w:p>
    <w:p w14:paraId="46A4C23A" w14:textId="77777777" w:rsidR="005474BE" w:rsidRPr="005474BE" w:rsidRDefault="005474BE" w:rsidP="005474BE">
      <w:pPr>
        <w:widowControl/>
        <w:spacing w:after="200" w:line="360" w:lineRule="auto"/>
        <w:ind w:left="720"/>
        <w:contextualSpacing/>
        <w:rPr>
          <w:rFonts w:ascii="Times New Roman" w:hAnsi="Times New Roman"/>
          <w:sz w:val="24"/>
          <w:szCs w:val="24"/>
        </w:rPr>
      </w:pPr>
    </w:p>
    <w:p w14:paraId="39BC0EBA" w14:textId="77777777" w:rsidR="00051A04" w:rsidRDefault="00051A04" w:rsidP="00905317">
      <w:pPr>
        <w:tabs>
          <w:tab w:val="left" w:pos="0"/>
          <w:tab w:val="left" w:pos="360"/>
          <w:tab w:val="left" w:pos="1080"/>
          <w:tab w:val="left" w:pos="1440"/>
        </w:tabs>
        <w:suppressAutoHyphens/>
        <w:spacing w:line="360" w:lineRule="auto"/>
        <w:rPr>
          <w:rFonts w:ascii="Times New Roman" w:hAnsi="Times New Roman"/>
          <w:b/>
          <w:sz w:val="24"/>
          <w:szCs w:val="24"/>
        </w:rPr>
      </w:pPr>
      <w:r>
        <w:rPr>
          <w:rFonts w:ascii="Times New Roman" w:hAnsi="Times New Roman"/>
          <w:b/>
          <w:color w:val="FF0000"/>
          <w:spacing w:val="-2"/>
          <w:sz w:val="24"/>
          <w:szCs w:val="24"/>
        </w:rPr>
        <w:t xml:space="preserve">  </w:t>
      </w:r>
      <w:r w:rsidR="004A197F" w:rsidRPr="004C0C3F">
        <w:rPr>
          <w:rFonts w:ascii="Times New Roman" w:hAnsi="Times New Roman"/>
          <w:b/>
          <w:sz w:val="24"/>
          <w:szCs w:val="24"/>
        </w:rPr>
        <w:t>Treasurer</w:t>
      </w:r>
      <w:r w:rsidR="004A197F">
        <w:rPr>
          <w:rFonts w:ascii="Times New Roman" w:hAnsi="Times New Roman"/>
          <w:b/>
          <w:sz w:val="24"/>
          <w:szCs w:val="24"/>
        </w:rPr>
        <w:t xml:space="preserve"> </w:t>
      </w:r>
    </w:p>
    <w:p w14:paraId="7E8DBF5F" w14:textId="77777777" w:rsidR="00556737" w:rsidRDefault="00051A04" w:rsidP="00905317">
      <w:pPr>
        <w:tabs>
          <w:tab w:val="left" w:pos="0"/>
          <w:tab w:val="left" w:pos="360"/>
          <w:tab w:val="left" w:pos="1080"/>
          <w:tab w:val="left" w:pos="1440"/>
        </w:tabs>
        <w:suppressAutoHyphens/>
        <w:spacing w:line="360" w:lineRule="auto"/>
        <w:rPr>
          <w:rFonts w:ascii="Times New Roman" w:hAnsi="Times New Roman"/>
          <w:sz w:val="24"/>
          <w:szCs w:val="24"/>
        </w:rPr>
      </w:pPr>
      <w:r>
        <w:rPr>
          <w:rFonts w:ascii="Times New Roman" w:hAnsi="Times New Roman"/>
          <w:b/>
          <w:sz w:val="24"/>
          <w:szCs w:val="24"/>
        </w:rPr>
        <w:tab/>
      </w:r>
      <w:r w:rsidRPr="00B9780B">
        <w:rPr>
          <w:rFonts w:ascii="Times New Roman" w:hAnsi="Times New Roman"/>
          <w:bCs/>
          <w:sz w:val="24"/>
          <w:szCs w:val="24"/>
        </w:rPr>
        <w:t>1.</w:t>
      </w:r>
      <w:r>
        <w:rPr>
          <w:rFonts w:ascii="Times New Roman" w:hAnsi="Times New Roman"/>
          <w:b/>
          <w:sz w:val="24"/>
          <w:szCs w:val="24"/>
        </w:rPr>
        <w:t xml:space="preserve"> </w:t>
      </w:r>
      <w:r>
        <w:rPr>
          <w:rFonts w:ascii="Times New Roman" w:hAnsi="Times New Roman"/>
          <w:sz w:val="24"/>
          <w:szCs w:val="24"/>
        </w:rPr>
        <w:t>S</w:t>
      </w:r>
      <w:r w:rsidR="004A197F" w:rsidRPr="004C0C3F">
        <w:rPr>
          <w:rFonts w:ascii="Times New Roman" w:hAnsi="Times New Roman"/>
          <w:sz w:val="24"/>
          <w:szCs w:val="24"/>
        </w:rPr>
        <w:t>hall give bond for the faith</w:t>
      </w:r>
      <w:r>
        <w:rPr>
          <w:rFonts w:ascii="Times New Roman" w:hAnsi="Times New Roman"/>
          <w:sz w:val="24"/>
          <w:szCs w:val="24"/>
        </w:rPr>
        <w:t>ful discharge of duties in such</w:t>
      </w:r>
      <w:r w:rsidR="004A197F">
        <w:rPr>
          <w:rFonts w:ascii="Times New Roman" w:hAnsi="Times New Roman"/>
          <w:sz w:val="24"/>
          <w:szCs w:val="24"/>
        </w:rPr>
        <w:t xml:space="preserve"> </w:t>
      </w:r>
      <w:r w:rsidR="004A197F" w:rsidRPr="004C0C3F">
        <w:rPr>
          <w:rFonts w:ascii="Times New Roman" w:hAnsi="Times New Roman"/>
          <w:sz w:val="24"/>
          <w:szCs w:val="24"/>
        </w:rPr>
        <w:t>sum and with such</w:t>
      </w:r>
    </w:p>
    <w:p w14:paraId="1EF39C7F" w14:textId="77777777" w:rsidR="00556737" w:rsidRDefault="004A197F" w:rsidP="00F7201F">
      <w:pPr>
        <w:tabs>
          <w:tab w:val="left" w:pos="0"/>
          <w:tab w:val="left" w:pos="360"/>
          <w:tab w:val="left" w:pos="630"/>
          <w:tab w:val="left" w:pos="1080"/>
          <w:tab w:val="left" w:pos="1440"/>
        </w:tabs>
        <w:suppressAutoHyphens/>
        <w:spacing w:line="360" w:lineRule="auto"/>
        <w:ind w:left="630"/>
        <w:rPr>
          <w:rFonts w:ascii="Times New Roman" w:hAnsi="Times New Roman"/>
          <w:sz w:val="24"/>
          <w:szCs w:val="24"/>
        </w:rPr>
      </w:pPr>
      <w:r w:rsidRPr="004C0C3F">
        <w:rPr>
          <w:rFonts w:ascii="Times New Roman" w:hAnsi="Times New Roman"/>
          <w:sz w:val="24"/>
          <w:szCs w:val="24"/>
        </w:rPr>
        <w:t>surety as the Board of Direc</w:t>
      </w:r>
      <w:r w:rsidR="00051A04">
        <w:rPr>
          <w:rFonts w:ascii="Times New Roman" w:hAnsi="Times New Roman"/>
          <w:sz w:val="24"/>
          <w:szCs w:val="24"/>
        </w:rPr>
        <w:t xml:space="preserve">tors shall determine.  The cost </w:t>
      </w:r>
      <w:r w:rsidRPr="004C0C3F">
        <w:rPr>
          <w:rFonts w:ascii="Times New Roman" w:hAnsi="Times New Roman"/>
          <w:sz w:val="24"/>
          <w:szCs w:val="24"/>
        </w:rPr>
        <w:t xml:space="preserve">of the bonding is to be paid by the Academy. </w:t>
      </w:r>
    </w:p>
    <w:p w14:paraId="02C766B8" w14:textId="77777777" w:rsidR="00556737" w:rsidRDefault="00556737" w:rsidP="00905317">
      <w:pPr>
        <w:tabs>
          <w:tab w:val="left" w:pos="0"/>
          <w:tab w:val="left" w:pos="36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ab/>
        <w:t>2. The Treasurer shall</w:t>
      </w:r>
      <w:r w:rsidR="004A197F">
        <w:rPr>
          <w:rFonts w:ascii="Times New Roman" w:hAnsi="Times New Roman"/>
          <w:sz w:val="24"/>
          <w:szCs w:val="24"/>
        </w:rPr>
        <w:t xml:space="preserve"> </w:t>
      </w:r>
      <w:r w:rsidR="004A197F" w:rsidRPr="004C0C3F">
        <w:rPr>
          <w:rFonts w:ascii="Times New Roman" w:hAnsi="Times New Roman"/>
          <w:sz w:val="24"/>
          <w:szCs w:val="24"/>
        </w:rPr>
        <w:t xml:space="preserve">have oversight of, and be responsible for, </w:t>
      </w:r>
      <w:r>
        <w:rPr>
          <w:rFonts w:ascii="Times New Roman" w:hAnsi="Times New Roman"/>
          <w:sz w:val="24"/>
          <w:szCs w:val="24"/>
        </w:rPr>
        <w:t xml:space="preserve">all funds and </w:t>
      </w:r>
    </w:p>
    <w:p w14:paraId="36BC4543" w14:textId="77777777" w:rsidR="00556737" w:rsidRDefault="00556737" w:rsidP="00F7201F">
      <w:pPr>
        <w:tabs>
          <w:tab w:val="left" w:pos="0"/>
          <w:tab w:val="left" w:pos="27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lastRenderedPageBreak/>
        <w:t xml:space="preserve">           securities of the </w:t>
      </w:r>
      <w:r w:rsidR="004A197F" w:rsidRPr="004C0C3F">
        <w:rPr>
          <w:rFonts w:ascii="Times New Roman" w:hAnsi="Times New Roman"/>
          <w:sz w:val="24"/>
          <w:szCs w:val="24"/>
        </w:rPr>
        <w:t xml:space="preserve">Academy, receive and give receipts for monies due and payable to </w:t>
      </w:r>
      <w:r>
        <w:rPr>
          <w:rFonts w:ascii="Times New Roman" w:hAnsi="Times New Roman"/>
          <w:sz w:val="24"/>
          <w:szCs w:val="24"/>
        </w:rPr>
        <w:t xml:space="preserve"> </w:t>
      </w:r>
    </w:p>
    <w:p w14:paraId="6FB9D975" w14:textId="77777777" w:rsidR="004A197F" w:rsidRDefault="00556737" w:rsidP="00905317">
      <w:pPr>
        <w:tabs>
          <w:tab w:val="left" w:pos="0"/>
          <w:tab w:val="left" w:pos="36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 xml:space="preserve">           the </w:t>
      </w:r>
      <w:r w:rsidR="004A197F" w:rsidRPr="004C0C3F">
        <w:rPr>
          <w:rFonts w:ascii="Times New Roman" w:hAnsi="Times New Roman"/>
          <w:sz w:val="24"/>
          <w:szCs w:val="24"/>
        </w:rPr>
        <w:t xml:space="preserve">Academy from any source whatsoever and deposit all such monies in the name </w:t>
      </w:r>
    </w:p>
    <w:p w14:paraId="47D83E3C" w14:textId="77777777" w:rsidR="004A197F" w:rsidRDefault="00556737" w:rsidP="00F7201F">
      <w:pPr>
        <w:tabs>
          <w:tab w:val="left" w:pos="0"/>
          <w:tab w:val="left" w:pos="9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 xml:space="preserve">           </w:t>
      </w:r>
      <w:r w:rsidR="004A197F" w:rsidRPr="004C0C3F">
        <w:rPr>
          <w:rFonts w:ascii="Times New Roman" w:hAnsi="Times New Roman"/>
          <w:sz w:val="24"/>
          <w:szCs w:val="24"/>
        </w:rPr>
        <w:t xml:space="preserve">of the Academy in such banks, trust companies, or other Depositories as shall </w:t>
      </w:r>
    </w:p>
    <w:p w14:paraId="4DD870D1" w14:textId="77777777" w:rsidR="00556737" w:rsidRDefault="00556737" w:rsidP="00905317">
      <w:pPr>
        <w:tabs>
          <w:tab w:val="left" w:pos="0"/>
          <w:tab w:val="left" w:pos="36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 xml:space="preserve">           </w:t>
      </w:r>
      <w:r w:rsidR="004A197F" w:rsidRPr="004C0C3F">
        <w:rPr>
          <w:rFonts w:ascii="Times New Roman" w:hAnsi="Times New Roman"/>
          <w:sz w:val="24"/>
          <w:szCs w:val="24"/>
        </w:rPr>
        <w:t xml:space="preserve">be selected by the Board of Directors.  </w:t>
      </w:r>
    </w:p>
    <w:p w14:paraId="036CE6C9" w14:textId="77777777" w:rsidR="00556737" w:rsidRDefault="00556737" w:rsidP="00905317">
      <w:pPr>
        <w:tabs>
          <w:tab w:val="left" w:pos="0"/>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z w:val="24"/>
          <w:szCs w:val="24"/>
        </w:rPr>
        <w:tab/>
        <w:t xml:space="preserve">3. </w:t>
      </w:r>
      <w:r w:rsidR="004A197F" w:rsidRPr="004C0C3F">
        <w:rPr>
          <w:rFonts w:ascii="Times New Roman" w:hAnsi="Times New Roman"/>
          <w:sz w:val="24"/>
          <w:szCs w:val="24"/>
        </w:rPr>
        <w:t>He/she shall</w:t>
      </w:r>
      <w:r>
        <w:rPr>
          <w:rFonts w:ascii="Times New Roman" w:hAnsi="Times New Roman"/>
          <w:spacing w:val="-2"/>
          <w:sz w:val="24"/>
          <w:szCs w:val="24"/>
        </w:rPr>
        <w:t xml:space="preserve"> assist with and oversee </w:t>
      </w:r>
      <w:r w:rsidR="004A197F" w:rsidRPr="004C0C3F">
        <w:rPr>
          <w:rFonts w:ascii="Times New Roman" w:hAnsi="Times New Roman"/>
          <w:spacing w:val="-2"/>
          <w:sz w:val="24"/>
          <w:szCs w:val="24"/>
        </w:rPr>
        <w:t>submission to the Board of Directors, on request</w:t>
      </w:r>
    </w:p>
    <w:p w14:paraId="03DE4CDE" w14:textId="77777777" w:rsidR="00556737" w:rsidRDefault="00556737" w:rsidP="00F7201F">
      <w:pPr>
        <w:tabs>
          <w:tab w:val="left" w:pos="0"/>
          <w:tab w:val="left" w:pos="360"/>
          <w:tab w:val="left" w:pos="630"/>
          <w:tab w:val="left" w:pos="1080"/>
          <w:tab w:val="left" w:pos="1440"/>
        </w:tabs>
        <w:suppressAutoHyphens/>
        <w:spacing w:line="360" w:lineRule="auto"/>
        <w:ind w:left="630"/>
        <w:rPr>
          <w:rFonts w:ascii="Times New Roman" w:hAnsi="Times New Roman"/>
          <w:spacing w:val="-2"/>
          <w:sz w:val="24"/>
          <w:szCs w:val="24"/>
        </w:rPr>
      </w:pPr>
      <w:r>
        <w:rPr>
          <w:rFonts w:ascii="Times New Roman" w:hAnsi="Times New Roman"/>
          <w:spacing w:val="-2"/>
          <w:sz w:val="24"/>
          <w:szCs w:val="24"/>
        </w:rPr>
        <w:t xml:space="preserve">and at its meetings, an account </w:t>
      </w:r>
      <w:r w:rsidR="004A197F" w:rsidRPr="004C0C3F">
        <w:rPr>
          <w:rFonts w:ascii="Times New Roman" w:hAnsi="Times New Roman"/>
          <w:spacing w:val="-2"/>
          <w:sz w:val="24"/>
          <w:szCs w:val="24"/>
        </w:rPr>
        <w:t>of all financial</w:t>
      </w:r>
      <w:r w:rsidR="004A197F" w:rsidRPr="004C0C3F">
        <w:rPr>
          <w:rFonts w:ascii="Times New Roman" w:hAnsi="Times New Roman"/>
          <w:sz w:val="24"/>
          <w:szCs w:val="24"/>
        </w:rPr>
        <w:t xml:space="preserve"> </w:t>
      </w:r>
      <w:r w:rsidR="004A197F" w:rsidRPr="004C0C3F">
        <w:rPr>
          <w:rFonts w:ascii="Times New Roman" w:hAnsi="Times New Roman"/>
          <w:spacing w:val="-2"/>
          <w:sz w:val="24"/>
          <w:szCs w:val="24"/>
        </w:rPr>
        <w:t xml:space="preserve">transactions and the financial </w:t>
      </w:r>
      <w:r>
        <w:rPr>
          <w:rFonts w:ascii="Times New Roman" w:hAnsi="Times New Roman"/>
          <w:spacing w:val="-2"/>
          <w:sz w:val="24"/>
          <w:szCs w:val="24"/>
        </w:rPr>
        <w:t>condition of the Academy, and in</w:t>
      </w:r>
      <w:r w:rsidR="004A197F">
        <w:rPr>
          <w:rFonts w:ascii="Times New Roman" w:hAnsi="Times New Roman"/>
          <w:spacing w:val="-2"/>
          <w:sz w:val="24"/>
          <w:szCs w:val="24"/>
        </w:rPr>
        <w:t xml:space="preserve"> </w:t>
      </w:r>
      <w:r w:rsidR="004A197F" w:rsidRPr="004C0C3F">
        <w:rPr>
          <w:rFonts w:ascii="Times New Roman" w:hAnsi="Times New Roman"/>
          <w:spacing w:val="-2"/>
          <w:sz w:val="24"/>
          <w:szCs w:val="24"/>
        </w:rPr>
        <w:t>general, perform all the duties incident to the off</w:t>
      </w:r>
      <w:r>
        <w:rPr>
          <w:rFonts w:ascii="Times New Roman" w:hAnsi="Times New Roman"/>
          <w:spacing w:val="-2"/>
          <w:sz w:val="24"/>
          <w:szCs w:val="24"/>
        </w:rPr>
        <w:t xml:space="preserve">ice of Treasurer and such other </w:t>
      </w:r>
      <w:r w:rsidR="004A197F" w:rsidRPr="004C0C3F">
        <w:rPr>
          <w:rFonts w:ascii="Times New Roman" w:hAnsi="Times New Roman"/>
          <w:spacing w:val="-2"/>
          <w:sz w:val="24"/>
          <w:szCs w:val="24"/>
        </w:rPr>
        <w:t>duties as from time to time may be assigned by th</w:t>
      </w:r>
      <w:r>
        <w:rPr>
          <w:rFonts w:ascii="Times New Roman" w:hAnsi="Times New Roman"/>
          <w:spacing w:val="-2"/>
          <w:sz w:val="24"/>
          <w:szCs w:val="24"/>
        </w:rPr>
        <w:t xml:space="preserve">e President, or by the Board of </w:t>
      </w:r>
      <w:r w:rsidR="004A197F" w:rsidRPr="004C0C3F">
        <w:rPr>
          <w:rFonts w:ascii="Times New Roman" w:hAnsi="Times New Roman"/>
          <w:spacing w:val="-2"/>
          <w:sz w:val="24"/>
          <w:szCs w:val="24"/>
        </w:rPr>
        <w:t xml:space="preserve">Directors. </w:t>
      </w:r>
    </w:p>
    <w:p w14:paraId="02379BB2" w14:textId="77777777" w:rsidR="00556737" w:rsidRDefault="00556737" w:rsidP="00905317">
      <w:pPr>
        <w:tabs>
          <w:tab w:val="left" w:pos="0"/>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ab/>
        <w:t xml:space="preserve">4. </w:t>
      </w:r>
      <w:r w:rsidR="004A197F" w:rsidRPr="00757B0F">
        <w:rPr>
          <w:rFonts w:ascii="Times New Roman" w:hAnsi="Times New Roman"/>
          <w:spacing w:val="-2"/>
          <w:sz w:val="24"/>
          <w:szCs w:val="24"/>
        </w:rPr>
        <w:t xml:space="preserve">The term of office shall be for a period </w:t>
      </w:r>
      <w:r w:rsidR="004A197F">
        <w:rPr>
          <w:rFonts w:ascii="Times New Roman" w:hAnsi="Times New Roman"/>
          <w:spacing w:val="-2"/>
          <w:sz w:val="24"/>
          <w:szCs w:val="24"/>
        </w:rPr>
        <w:t xml:space="preserve">of up to three </w:t>
      </w:r>
      <w:r w:rsidR="004A197F" w:rsidRPr="00757B0F">
        <w:rPr>
          <w:rFonts w:ascii="Times New Roman" w:hAnsi="Times New Roman"/>
          <w:spacing w:val="-2"/>
          <w:sz w:val="24"/>
          <w:szCs w:val="24"/>
        </w:rPr>
        <w:t xml:space="preserve">consecutive </w:t>
      </w:r>
      <w:r w:rsidR="00905317" w:rsidRPr="00757B0F">
        <w:rPr>
          <w:rFonts w:ascii="Times New Roman" w:hAnsi="Times New Roman"/>
          <w:spacing w:val="-2"/>
          <w:sz w:val="24"/>
          <w:szCs w:val="24"/>
        </w:rPr>
        <w:t>two-year</w:t>
      </w:r>
      <w:r w:rsidR="004A197F" w:rsidRPr="00757B0F">
        <w:rPr>
          <w:rFonts w:ascii="Times New Roman" w:hAnsi="Times New Roman"/>
          <w:spacing w:val="-2"/>
          <w:sz w:val="24"/>
          <w:szCs w:val="24"/>
        </w:rPr>
        <w:t xml:space="preserve"> terms (</w:t>
      </w:r>
      <w:r w:rsidR="004A197F">
        <w:rPr>
          <w:rFonts w:ascii="Times New Roman" w:hAnsi="Times New Roman"/>
          <w:spacing w:val="-2"/>
          <w:sz w:val="24"/>
          <w:szCs w:val="24"/>
        </w:rPr>
        <w:t>6</w:t>
      </w:r>
      <w:r w:rsidR="004A197F" w:rsidRPr="00757B0F">
        <w:rPr>
          <w:rFonts w:ascii="Times New Roman" w:hAnsi="Times New Roman"/>
          <w:spacing w:val="-2"/>
          <w:sz w:val="24"/>
          <w:szCs w:val="24"/>
        </w:rPr>
        <w:t xml:space="preserve"> </w:t>
      </w:r>
      <w:r>
        <w:rPr>
          <w:rFonts w:ascii="Times New Roman" w:hAnsi="Times New Roman"/>
          <w:spacing w:val="-2"/>
          <w:sz w:val="24"/>
          <w:szCs w:val="24"/>
        </w:rPr>
        <w:t xml:space="preserve"> </w:t>
      </w:r>
    </w:p>
    <w:p w14:paraId="2A5CB43D" w14:textId="77777777" w:rsidR="004A197F" w:rsidRPr="00757B0F" w:rsidRDefault="00556737" w:rsidP="00905317">
      <w:pPr>
        <w:tabs>
          <w:tab w:val="left" w:pos="0"/>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 xml:space="preserve">           </w:t>
      </w:r>
      <w:r w:rsidR="004A197F" w:rsidRPr="00757B0F">
        <w:rPr>
          <w:rFonts w:ascii="Times New Roman" w:hAnsi="Times New Roman"/>
          <w:spacing w:val="-2"/>
          <w:sz w:val="24"/>
          <w:szCs w:val="24"/>
        </w:rPr>
        <w:t>years total).</w:t>
      </w:r>
    </w:p>
    <w:p w14:paraId="417B40F5" w14:textId="77777777" w:rsidR="004A197F" w:rsidRPr="004C0C3F" w:rsidRDefault="004A197F" w:rsidP="00905317">
      <w:pPr>
        <w:tabs>
          <w:tab w:val="left" w:pos="0"/>
          <w:tab w:val="left" w:pos="360"/>
          <w:tab w:val="left" w:pos="720"/>
          <w:tab w:val="left" w:pos="1440"/>
        </w:tabs>
        <w:suppressAutoHyphens/>
        <w:spacing w:line="360" w:lineRule="auto"/>
        <w:ind w:left="720"/>
        <w:rPr>
          <w:rFonts w:ascii="Times New Roman" w:hAnsi="Times New Roman"/>
          <w:spacing w:val="-2"/>
          <w:sz w:val="24"/>
          <w:szCs w:val="24"/>
        </w:rPr>
      </w:pPr>
    </w:p>
    <w:p w14:paraId="3077DBB5" w14:textId="77777777" w:rsidR="00684DEE" w:rsidRDefault="004A197F" w:rsidP="00905317">
      <w:pPr>
        <w:tabs>
          <w:tab w:val="left" w:pos="0"/>
          <w:tab w:val="left" w:pos="360"/>
          <w:tab w:val="left" w:pos="720"/>
          <w:tab w:val="left" w:pos="1440"/>
        </w:tabs>
        <w:suppressAutoHyphens/>
        <w:spacing w:line="360" w:lineRule="auto"/>
        <w:ind w:left="360"/>
        <w:rPr>
          <w:rFonts w:ascii="Times New Roman" w:hAnsi="Times New Roman"/>
          <w:b/>
          <w:spacing w:val="-2"/>
          <w:sz w:val="24"/>
          <w:szCs w:val="24"/>
        </w:rPr>
      </w:pPr>
      <w:r w:rsidRPr="00C81C54">
        <w:rPr>
          <w:rFonts w:ascii="Times New Roman" w:hAnsi="Times New Roman"/>
          <w:b/>
          <w:spacing w:val="-2"/>
          <w:sz w:val="24"/>
          <w:szCs w:val="24"/>
        </w:rPr>
        <w:t>Liaison Officer</w:t>
      </w:r>
    </w:p>
    <w:p w14:paraId="01348D64" w14:textId="77777777" w:rsidR="005474BE" w:rsidRDefault="00D02369" w:rsidP="005474BE">
      <w:pPr>
        <w:widowControl/>
        <w:numPr>
          <w:ilvl w:val="0"/>
          <w:numId w:val="20"/>
        </w:numPr>
        <w:spacing w:after="200" w:line="360" w:lineRule="auto"/>
        <w:ind w:left="630" w:hanging="270"/>
        <w:contextualSpacing/>
        <w:rPr>
          <w:rFonts w:ascii="Times New Roman" w:hAnsi="Times New Roman"/>
          <w:spacing w:val="-2"/>
          <w:sz w:val="24"/>
          <w:szCs w:val="24"/>
        </w:rPr>
      </w:pPr>
      <w:r w:rsidRPr="005474BE">
        <w:rPr>
          <w:rFonts w:ascii="Times New Roman" w:hAnsi="Times New Roman"/>
          <w:sz w:val="24"/>
          <w:szCs w:val="24"/>
        </w:rPr>
        <w:t>S</w:t>
      </w:r>
      <w:r w:rsidR="004A197F" w:rsidRPr="005474BE">
        <w:rPr>
          <w:rFonts w:ascii="Times New Roman" w:hAnsi="Times New Roman"/>
          <w:sz w:val="24"/>
          <w:szCs w:val="24"/>
        </w:rPr>
        <w:t>hall</w:t>
      </w:r>
      <w:r w:rsidR="004A197F" w:rsidRPr="00C81C54">
        <w:rPr>
          <w:rFonts w:ascii="Times New Roman" w:hAnsi="Times New Roman"/>
          <w:spacing w:val="-2"/>
          <w:sz w:val="24"/>
          <w:szCs w:val="24"/>
        </w:rPr>
        <w:t xml:space="preserve"> be responsible for de</w:t>
      </w:r>
      <w:r>
        <w:rPr>
          <w:rFonts w:ascii="Times New Roman" w:hAnsi="Times New Roman"/>
          <w:spacing w:val="-2"/>
          <w:sz w:val="24"/>
          <w:szCs w:val="24"/>
        </w:rPr>
        <w:t xml:space="preserve">veloping and maintaining liaison </w:t>
      </w:r>
      <w:r w:rsidR="004A197F" w:rsidRPr="00C81C54">
        <w:rPr>
          <w:rFonts w:ascii="Times New Roman" w:hAnsi="Times New Roman"/>
          <w:spacing w:val="-2"/>
          <w:sz w:val="24"/>
          <w:szCs w:val="24"/>
        </w:rPr>
        <w:t>with other societies whose goals are complementary to the ASR that would further promote the goals of the ASR.  In general, the Liaison Officer shall accomplish this goal through interaction, publi</w:t>
      </w:r>
      <w:r>
        <w:rPr>
          <w:rFonts w:ascii="Times New Roman" w:hAnsi="Times New Roman"/>
          <w:spacing w:val="-2"/>
          <w:sz w:val="24"/>
          <w:szCs w:val="24"/>
        </w:rPr>
        <w:t>cations, and presentations with</w:t>
      </w:r>
      <w:r w:rsidR="004A197F" w:rsidRPr="00C81C54">
        <w:rPr>
          <w:rFonts w:ascii="Times New Roman" w:hAnsi="Times New Roman"/>
          <w:spacing w:val="-2"/>
          <w:sz w:val="24"/>
          <w:szCs w:val="24"/>
        </w:rPr>
        <w:t xml:space="preserve"> and by other societies and academies with similar </w:t>
      </w:r>
      <w:r>
        <w:rPr>
          <w:rFonts w:ascii="Times New Roman" w:hAnsi="Times New Roman"/>
          <w:spacing w:val="-2"/>
          <w:sz w:val="24"/>
          <w:szCs w:val="24"/>
        </w:rPr>
        <w:t>interest in the art and science</w:t>
      </w:r>
      <w:r w:rsidR="004A197F" w:rsidRPr="00C81C54">
        <w:rPr>
          <w:rFonts w:ascii="Times New Roman" w:hAnsi="Times New Roman"/>
          <w:spacing w:val="-2"/>
          <w:sz w:val="24"/>
          <w:szCs w:val="24"/>
        </w:rPr>
        <w:t xml:space="preserve"> of experimental surgery and perform related duties as may, from time to time, be assigned by the President or by the Board of Directors.</w:t>
      </w:r>
      <w:r w:rsidR="00C81C54" w:rsidRPr="00C81C54">
        <w:rPr>
          <w:rFonts w:ascii="Times New Roman" w:hAnsi="Times New Roman"/>
          <w:spacing w:val="-2"/>
          <w:sz w:val="24"/>
          <w:szCs w:val="24"/>
        </w:rPr>
        <w:t xml:space="preserve"> </w:t>
      </w:r>
    </w:p>
    <w:p w14:paraId="5820F89D" w14:textId="77777777" w:rsidR="005474BE" w:rsidRDefault="00C81C54" w:rsidP="005474BE">
      <w:pPr>
        <w:widowControl/>
        <w:numPr>
          <w:ilvl w:val="0"/>
          <w:numId w:val="20"/>
        </w:numPr>
        <w:spacing w:after="200" w:line="360" w:lineRule="auto"/>
        <w:ind w:left="630" w:hanging="270"/>
        <w:contextualSpacing/>
        <w:rPr>
          <w:rFonts w:ascii="Times New Roman" w:hAnsi="Times New Roman"/>
          <w:spacing w:val="-2"/>
          <w:sz w:val="24"/>
          <w:szCs w:val="24"/>
        </w:rPr>
      </w:pPr>
      <w:r w:rsidRPr="005474BE">
        <w:rPr>
          <w:rFonts w:ascii="Times New Roman" w:hAnsi="Times New Roman"/>
          <w:spacing w:val="-2"/>
          <w:sz w:val="24"/>
          <w:szCs w:val="24"/>
        </w:rPr>
        <w:t>The Liaison Officer shall update</w:t>
      </w:r>
      <w:r w:rsidRPr="005474BE">
        <w:rPr>
          <w:rFonts w:ascii="Times New Roman" w:hAnsi="Times New Roman"/>
          <w:sz w:val="24"/>
          <w:szCs w:val="24"/>
        </w:rPr>
        <w:t xml:space="preserve"> ASR’s FTP site with any pertinent information regarding this committee or ensure all information is sent to an ASR Account Manager for uploading. </w:t>
      </w:r>
    </w:p>
    <w:p w14:paraId="03EE7D3A" w14:textId="77777777" w:rsidR="005474BE" w:rsidRDefault="00C81C54" w:rsidP="005474BE">
      <w:pPr>
        <w:widowControl/>
        <w:numPr>
          <w:ilvl w:val="0"/>
          <w:numId w:val="20"/>
        </w:numPr>
        <w:spacing w:after="200" w:line="360" w:lineRule="auto"/>
        <w:ind w:left="630" w:hanging="270"/>
        <w:contextualSpacing/>
        <w:rPr>
          <w:rFonts w:ascii="Times New Roman" w:hAnsi="Times New Roman"/>
          <w:spacing w:val="-2"/>
          <w:sz w:val="24"/>
          <w:szCs w:val="24"/>
        </w:rPr>
      </w:pPr>
      <w:r w:rsidRPr="005474BE">
        <w:rPr>
          <w:rFonts w:ascii="Times New Roman" w:hAnsi="Times New Roman"/>
          <w:sz w:val="24"/>
          <w:szCs w:val="24"/>
        </w:rPr>
        <w:t>The Liaison Officer is expected to attend all BOD m</w:t>
      </w:r>
      <w:r w:rsidR="00D02369" w:rsidRPr="005474BE">
        <w:rPr>
          <w:rFonts w:ascii="Times New Roman" w:hAnsi="Times New Roman"/>
          <w:sz w:val="24"/>
          <w:szCs w:val="24"/>
        </w:rPr>
        <w:t>eetings.</w:t>
      </w:r>
    </w:p>
    <w:p w14:paraId="6F46BF02" w14:textId="77777777" w:rsidR="004A197F" w:rsidRPr="005474BE" w:rsidRDefault="004A197F" w:rsidP="005474BE">
      <w:pPr>
        <w:widowControl/>
        <w:numPr>
          <w:ilvl w:val="0"/>
          <w:numId w:val="20"/>
        </w:numPr>
        <w:spacing w:after="200" w:line="360" w:lineRule="auto"/>
        <w:ind w:left="630" w:hanging="270"/>
        <w:contextualSpacing/>
        <w:rPr>
          <w:rFonts w:ascii="Times New Roman" w:hAnsi="Times New Roman"/>
          <w:spacing w:val="-2"/>
          <w:sz w:val="24"/>
          <w:szCs w:val="24"/>
        </w:rPr>
      </w:pPr>
      <w:r w:rsidRPr="005474BE">
        <w:rPr>
          <w:rFonts w:ascii="Times New Roman" w:hAnsi="Times New Roman"/>
          <w:spacing w:val="-2"/>
          <w:sz w:val="24"/>
          <w:szCs w:val="24"/>
        </w:rPr>
        <w:t>The term of office shall be for a period of one year, at which time the Liaison Officer shall become the</w:t>
      </w:r>
      <w:r w:rsidR="00C81C54" w:rsidRPr="005474BE">
        <w:rPr>
          <w:rFonts w:ascii="Times New Roman" w:hAnsi="Times New Roman"/>
          <w:spacing w:val="-2"/>
          <w:sz w:val="24"/>
          <w:szCs w:val="24"/>
        </w:rPr>
        <w:t xml:space="preserve"> </w:t>
      </w:r>
      <w:r w:rsidRPr="005474BE">
        <w:rPr>
          <w:rFonts w:ascii="Times New Roman" w:hAnsi="Times New Roman"/>
          <w:spacing w:val="-2"/>
          <w:sz w:val="24"/>
          <w:szCs w:val="24"/>
        </w:rPr>
        <w:t>President-elect.</w:t>
      </w:r>
    </w:p>
    <w:p w14:paraId="081A9EA0" w14:textId="77777777" w:rsidR="004A197F" w:rsidRDefault="004A197F" w:rsidP="00905317">
      <w:pPr>
        <w:tabs>
          <w:tab w:val="left" w:pos="0"/>
          <w:tab w:val="left" w:pos="360"/>
          <w:tab w:val="left" w:pos="720"/>
          <w:tab w:val="left" w:pos="1440"/>
        </w:tabs>
        <w:suppressAutoHyphens/>
        <w:spacing w:line="360" w:lineRule="auto"/>
        <w:rPr>
          <w:rFonts w:ascii="Times New Roman" w:hAnsi="Times New Roman"/>
          <w:spacing w:val="-2"/>
          <w:sz w:val="24"/>
          <w:szCs w:val="24"/>
        </w:rPr>
        <w:sectPr w:rsidR="004A197F" w:rsidSect="001173A1">
          <w:headerReference w:type="even" r:id="rId12"/>
          <w:footerReference w:type="even" r:id="rId13"/>
          <w:footerReference w:type="default" r:id="rId14"/>
          <w:endnotePr>
            <w:numFmt w:val="decimal"/>
          </w:endnotePr>
          <w:type w:val="continuous"/>
          <w:pgSz w:w="12240" w:h="15840"/>
          <w:pgMar w:top="1440" w:right="1800" w:bottom="1440" w:left="1800" w:header="1440" w:footer="1440" w:gutter="0"/>
          <w:cols w:space="720"/>
          <w:noEndnote/>
        </w:sectPr>
      </w:pPr>
    </w:p>
    <w:p w14:paraId="00440D03" w14:textId="77777777" w:rsidR="004A197F" w:rsidRDefault="004A197F" w:rsidP="00905317">
      <w:pPr>
        <w:tabs>
          <w:tab w:val="left" w:pos="0"/>
          <w:tab w:val="left" w:pos="360"/>
          <w:tab w:val="left" w:pos="720"/>
          <w:tab w:val="left" w:pos="1440"/>
        </w:tabs>
        <w:suppressAutoHyphens/>
        <w:spacing w:line="360" w:lineRule="auto"/>
        <w:rPr>
          <w:rFonts w:ascii="Times New Roman" w:hAnsi="Times New Roman"/>
          <w:spacing w:val="-2"/>
          <w:sz w:val="24"/>
          <w:szCs w:val="24"/>
        </w:rPr>
      </w:pPr>
    </w:p>
    <w:p w14:paraId="4DB3D7FF" w14:textId="77777777" w:rsidR="004A197F" w:rsidRPr="004C0C3F" w:rsidRDefault="004A197F" w:rsidP="00905317">
      <w:pPr>
        <w:tabs>
          <w:tab w:val="left" w:pos="0"/>
          <w:tab w:val="left" w:pos="360"/>
          <w:tab w:val="left" w:pos="720"/>
          <w:tab w:val="left" w:pos="1440"/>
        </w:tabs>
        <w:suppressAutoHyphens/>
        <w:spacing w:line="360" w:lineRule="auto"/>
        <w:rPr>
          <w:rFonts w:ascii="Times New Roman" w:hAnsi="Times New Roman"/>
          <w:sz w:val="24"/>
          <w:szCs w:val="24"/>
        </w:rPr>
      </w:pPr>
      <w:r w:rsidRPr="004C0C3F">
        <w:rPr>
          <w:rFonts w:ascii="Times New Roman" w:hAnsi="Times New Roman"/>
          <w:b/>
          <w:sz w:val="24"/>
          <w:szCs w:val="24"/>
        </w:rPr>
        <w:t>Article IV.  The Executive Director</w:t>
      </w:r>
      <w:r w:rsidRPr="004C0C3F">
        <w:rPr>
          <w:rFonts w:ascii="Times New Roman" w:hAnsi="Times New Roman"/>
          <w:sz w:val="24"/>
          <w:szCs w:val="24"/>
        </w:rPr>
        <w:t>.</w:t>
      </w:r>
    </w:p>
    <w:p w14:paraId="07723C6A"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44846A27" w14:textId="77777777" w:rsidR="004A197F" w:rsidRPr="004C0C3F" w:rsidRDefault="004A197F" w:rsidP="00905317">
      <w:pPr>
        <w:pStyle w:val="BodyText"/>
        <w:spacing w:line="360" w:lineRule="auto"/>
        <w:jc w:val="left"/>
        <w:rPr>
          <w:spacing w:val="0"/>
        </w:rPr>
      </w:pPr>
      <w:r w:rsidRPr="004C0C3F">
        <w:t xml:space="preserve">The </w:t>
      </w:r>
      <w:r w:rsidRPr="00FE5C7D">
        <w:rPr>
          <w:bCs/>
        </w:rPr>
        <w:t>Executive Director</w:t>
      </w:r>
      <w:r w:rsidRPr="004C0C3F">
        <w:t xml:space="preserve"> shall be a Board appointed or contracted Administrator </w:t>
      </w:r>
      <w:r w:rsidRPr="00BC24DD">
        <w:rPr>
          <w:szCs w:val="24"/>
        </w:rPr>
        <w:t xml:space="preserve">or </w:t>
      </w:r>
      <w:r w:rsidRPr="004C0C3F">
        <w:lastRenderedPageBreak/>
        <w:t>Organization and shall be the custodian of the corporate records and of the seal of the Academy and see that the seal of the Academy is affixed to all documents, the execution of which, on behalf of the Academy under its seal, is duly authorized in accordance with the provisions of these bylaws; keep a register of the post office address and business telephone number of each member, which shall be furnished to the Executive Director by each member; store the permanent files of the Academy; publish a newsletter as directed by the Board of Directors; and in general perform other duties as from time to time may be assigned by the Board of Directors.</w:t>
      </w:r>
      <w:r>
        <w:t xml:space="preserve"> The Executive Director shall record the minutes of all board meetings, perform all duties to the office of secretary and be responsible for the correspondence of the Academy.</w:t>
      </w:r>
      <w:r w:rsidRPr="004C0C3F">
        <w:t xml:space="preserve"> </w:t>
      </w:r>
      <w:r w:rsidRPr="004C0C3F">
        <w:rPr>
          <w:spacing w:val="0"/>
        </w:rPr>
        <w:t>The Executive Director shall not be a member of the Board of Directors and shall not be entitled to vote on matters brought before the Board of Directors. The Executive Director shall be appointed annually by the Board of Directors as an agenda item of the Annual Meeting and shall be paid as determined by the Board of Directors</w:t>
      </w:r>
      <w:r>
        <w:rPr>
          <w:spacing w:val="0"/>
        </w:rPr>
        <w:t xml:space="preserve"> unless otherwise voted by the Board of Directors.</w:t>
      </w:r>
    </w:p>
    <w:p w14:paraId="26E9242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p>
    <w:p w14:paraId="591B9DD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b/>
          <w:spacing w:val="-2"/>
          <w:sz w:val="24"/>
          <w:szCs w:val="24"/>
        </w:rPr>
        <w:t>Article V.  Board of Directors</w:t>
      </w:r>
      <w:r w:rsidRPr="004C0C3F">
        <w:rPr>
          <w:rFonts w:ascii="Times New Roman" w:hAnsi="Times New Roman"/>
          <w:spacing w:val="-2"/>
          <w:sz w:val="24"/>
          <w:szCs w:val="24"/>
        </w:rPr>
        <w:t>.</w:t>
      </w:r>
    </w:p>
    <w:p w14:paraId="13822BA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03D064A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1.  Composition</w:t>
      </w:r>
      <w:r w:rsidRPr="004C0C3F">
        <w:rPr>
          <w:rFonts w:ascii="Times New Roman" w:hAnsi="Times New Roman"/>
          <w:spacing w:val="-2"/>
          <w:sz w:val="24"/>
          <w:szCs w:val="24"/>
          <w:u w:val="single"/>
        </w:rPr>
        <w:t xml:space="preserve">. </w:t>
      </w:r>
    </w:p>
    <w:p w14:paraId="6CB2381A" w14:textId="77777777" w:rsidR="004A197F" w:rsidRDefault="004A197F" w:rsidP="00B15216">
      <w:pPr>
        <w:numPr>
          <w:ilvl w:val="0"/>
          <w:numId w:val="24"/>
        </w:numPr>
        <w:tabs>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Board of Directors shall include the Officers as designated in Article III, Section 1.</w:t>
      </w:r>
    </w:p>
    <w:p w14:paraId="0C1F2AB2"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2B59BD9" w14:textId="77777777" w:rsidR="004A197F" w:rsidRPr="00A50781" w:rsidRDefault="004A197F" w:rsidP="00B15216">
      <w:pPr>
        <w:numPr>
          <w:ilvl w:val="0"/>
          <w:numId w:val="24"/>
        </w:numPr>
        <w:tabs>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Board of Directors shall include a maximum of six (6) at large directors, two elected each year as described in Article III, Section 2 for a term of office of three years. Retiring at-large Directors may be nominated for re-election to a second consecutive term.</w:t>
      </w:r>
      <w:r w:rsidR="00A27765">
        <w:rPr>
          <w:rFonts w:ascii="Times New Roman" w:hAnsi="Times New Roman"/>
          <w:spacing w:val="-2"/>
          <w:sz w:val="24"/>
          <w:szCs w:val="24"/>
        </w:rPr>
        <w:t xml:space="preserve"> </w:t>
      </w:r>
      <w:r w:rsidR="00A27765" w:rsidRPr="00A50781">
        <w:rPr>
          <w:rFonts w:ascii="Times New Roman" w:hAnsi="Times New Roman"/>
          <w:spacing w:val="-2"/>
          <w:sz w:val="24"/>
          <w:szCs w:val="24"/>
        </w:rPr>
        <w:t>Only active members of the Academy are eligible to serve on the Board of Directors.</w:t>
      </w:r>
    </w:p>
    <w:p w14:paraId="2C289B9D"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CE6B053" w14:textId="77777777" w:rsidR="004A197F" w:rsidRPr="004C0C3F" w:rsidRDefault="004A197F" w:rsidP="00B15216">
      <w:pPr>
        <w:numPr>
          <w:ilvl w:val="0"/>
          <w:numId w:val="24"/>
        </w:numPr>
        <w:tabs>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Board of Directors shall include the Chair of each standing committee as defined in Article VII, Section 1.</w:t>
      </w:r>
    </w:p>
    <w:p w14:paraId="2907354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4937F1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A27765">
        <w:rPr>
          <w:rFonts w:ascii="Times New Roman" w:hAnsi="Times New Roman"/>
          <w:b/>
          <w:spacing w:val="-2"/>
          <w:sz w:val="24"/>
          <w:szCs w:val="24"/>
          <w:u w:val="single"/>
        </w:rPr>
        <w:lastRenderedPageBreak/>
        <w:t>Section 2. Duties</w:t>
      </w:r>
      <w:r>
        <w:rPr>
          <w:rFonts w:ascii="Times New Roman" w:hAnsi="Times New Roman"/>
          <w:spacing w:val="-2"/>
          <w:sz w:val="24"/>
          <w:szCs w:val="24"/>
        </w:rPr>
        <w:t>.</w:t>
      </w:r>
    </w:p>
    <w:p w14:paraId="797F8C30" w14:textId="77777777" w:rsidR="004A197F" w:rsidRDefault="004A197F" w:rsidP="005474BE">
      <w:pPr>
        <w:tabs>
          <w:tab w:val="left" w:pos="0"/>
          <w:tab w:val="left" w:pos="1080"/>
          <w:tab w:val="left" w:pos="1440"/>
        </w:tabs>
        <w:suppressAutoHyphens/>
        <w:spacing w:line="360" w:lineRule="auto"/>
        <w:jc w:val="both"/>
        <w:rPr>
          <w:rFonts w:ascii="Times New Roman" w:hAnsi="Times New Roman"/>
          <w:spacing w:val="-2"/>
          <w:sz w:val="24"/>
          <w:szCs w:val="24"/>
        </w:rPr>
      </w:pPr>
      <w:r w:rsidRPr="004C0C3F">
        <w:rPr>
          <w:rFonts w:ascii="Times New Roman" w:hAnsi="Times New Roman"/>
          <w:spacing w:val="-2"/>
          <w:sz w:val="24"/>
          <w:szCs w:val="24"/>
        </w:rPr>
        <w:t>Each member of the Board of Directors shall possess a single vote relevant to business of</w:t>
      </w:r>
      <w:r w:rsidR="005474BE">
        <w:rPr>
          <w:rFonts w:ascii="Times New Roman" w:hAnsi="Times New Roman"/>
          <w:spacing w:val="-2"/>
          <w:sz w:val="24"/>
          <w:szCs w:val="24"/>
        </w:rPr>
        <w:t xml:space="preserve"> </w:t>
      </w:r>
      <w:r w:rsidRPr="004C0C3F">
        <w:rPr>
          <w:rFonts w:ascii="Times New Roman" w:hAnsi="Times New Roman"/>
          <w:spacing w:val="-2"/>
          <w:sz w:val="24"/>
          <w:szCs w:val="24"/>
        </w:rPr>
        <w:t xml:space="preserve">the Academy. The operation and management of the Academy and </w:t>
      </w:r>
      <w:proofErr w:type="gramStart"/>
      <w:r w:rsidRPr="004C0C3F">
        <w:rPr>
          <w:rFonts w:ascii="Times New Roman" w:hAnsi="Times New Roman"/>
          <w:spacing w:val="-2"/>
          <w:sz w:val="24"/>
          <w:szCs w:val="24"/>
        </w:rPr>
        <w:t>all of</w:t>
      </w:r>
      <w:proofErr w:type="gramEnd"/>
      <w:r w:rsidRPr="004C0C3F">
        <w:rPr>
          <w:rFonts w:ascii="Times New Roman" w:hAnsi="Times New Roman"/>
          <w:spacing w:val="-2"/>
          <w:sz w:val="24"/>
          <w:szCs w:val="24"/>
        </w:rPr>
        <w:t xml:space="preserve"> its properties and affairs shall be entrusted to the Board of Directors. It shall have and exercise all the powers</w:t>
      </w:r>
      <w:r>
        <w:rPr>
          <w:rFonts w:ascii="Times New Roman" w:hAnsi="Times New Roman"/>
          <w:spacing w:val="-2"/>
          <w:sz w:val="24"/>
          <w:szCs w:val="24"/>
        </w:rPr>
        <w:t xml:space="preserve"> </w:t>
      </w:r>
      <w:r w:rsidRPr="004C0C3F">
        <w:rPr>
          <w:rFonts w:ascii="Times New Roman" w:hAnsi="Times New Roman"/>
          <w:spacing w:val="-2"/>
          <w:sz w:val="24"/>
          <w:szCs w:val="24"/>
        </w:rPr>
        <w:t>and authorities of supervision and management not otherwise provided</w:t>
      </w:r>
      <w:r w:rsidRPr="004C0C3F">
        <w:rPr>
          <w:rFonts w:ascii="Times New Roman" w:hAnsi="Times New Roman"/>
          <w:b/>
          <w:spacing w:val="-2"/>
          <w:sz w:val="24"/>
          <w:szCs w:val="24"/>
        </w:rPr>
        <w:t xml:space="preserve"> </w:t>
      </w:r>
      <w:r w:rsidRPr="004C0C3F">
        <w:rPr>
          <w:rFonts w:ascii="Times New Roman" w:hAnsi="Times New Roman"/>
          <w:spacing w:val="-2"/>
          <w:sz w:val="24"/>
          <w:szCs w:val="24"/>
        </w:rPr>
        <w:t>for by the charter,</w:t>
      </w:r>
      <w:r w:rsidRPr="004C0C3F">
        <w:rPr>
          <w:rFonts w:ascii="Times New Roman" w:hAnsi="Times New Roman"/>
          <w:b/>
          <w:spacing w:val="-2"/>
          <w:sz w:val="24"/>
          <w:szCs w:val="24"/>
        </w:rPr>
        <w:t xml:space="preserve"> </w:t>
      </w:r>
      <w:r w:rsidRPr="004C0C3F">
        <w:rPr>
          <w:rFonts w:ascii="Times New Roman" w:hAnsi="Times New Roman"/>
          <w:spacing w:val="-2"/>
          <w:sz w:val="24"/>
          <w:szCs w:val="24"/>
        </w:rPr>
        <w:t>the bylaws, or the laws of the State of Illinois.</w:t>
      </w:r>
      <w:r>
        <w:rPr>
          <w:rFonts w:ascii="Times New Roman" w:hAnsi="Times New Roman"/>
          <w:spacing w:val="-2"/>
          <w:sz w:val="24"/>
          <w:szCs w:val="24"/>
        </w:rPr>
        <w:t xml:space="preserve">  </w:t>
      </w:r>
    </w:p>
    <w:p w14:paraId="2D3210CA" w14:textId="77777777" w:rsidR="004A197F" w:rsidRDefault="004A197F" w:rsidP="005474BE">
      <w:pPr>
        <w:tabs>
          <w:tab w:val="left" w:pos="0"/>
          <w:tab w:val="left" w:pos="360"/>
          <w:tab w:val="left" w:pos="72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 </w:t>
      </w:r>
    </w:p>
    <w:p w14:paraId="74BAD8E4" w14:textId="77777777" w:rsidR="004A197F" w:rsidRPr="005474BE" w:rsidRDefault="004A197F" w:rsidP="005474BE">
      <w:pPr>
        <w:tabs>
          <w:tab w:val="left" w:pos="0"/>
          <w:tab w:val="left" w:pos="360"/>
          <w:tab w:val="left" w:pos="720"/>
          <w:tab w:val="left" w:pos="1080"/>
          <w:tab w:val="left" w:pos="1440"/>
        </w:tabs>
        <w:suppressAutoHyphens/>
        <w:spacing w:line="360" w:lineRule="auto"/>
        <w:rPr>
          <w:rFonts w:ascii="Times New Roman" w:hAnsi="Times New Roman"/>
          <w:spacing w:val="-2"/>
          <w:sz w:val="24"/>
          <w:szCs w:val="24"/>
          <w:u w:val="single"/>
        </w:rPr>
      </w:pPr>
      <w:r w:rsidRPr="004C0C3F">
        <w:rPr>
          <w:rFonts w:ascii="Times New Roman" w:hAnsi="Times New Roman"/>
          <w:b/>
          <w:spacing w:val="-2"/>
          <w:sz w:val="24"/>
          <w:szCs w:val="24"/>
          <w:u w:val="single"/>
        </w:rPr>
        <w:t xml:space="preserve">Section </w:t>
      </w:r>
      <w:r>
        <w:rPr>
          <w:rFonts w:ascii="Times New Roman" w:hAnsi="Times New Roman"/>
          <w:b/>
          <w:spacing w:val="-2"/>
          <w:sz w:val="24"/>
          <w:szCs w:val="24"/>
          <w:u w:val="single"/>
        </w:rPr>
        <w:t>3</w:t>
      </w:r>
      <w:r w:rsidRPr="004C0C3F">
        <w:rPr>
          <w:rFonts w:ascii="Times New Roman" w:hAnsi="Times New Roman"/>
          <w:b/>
          <w:spacing w:val="-2"/>
          <w:sz w:val="24"/>
          <w:szCs w:val="24"/>
          <w:u w:val="single"/>
        </w:rPr>
        <w:t>.  Board Meetings</w:t>
      </w:r>
      <w:r w:rsidRPr="004C0C3F">
        <w:rPr>
          <w:rFonts w:ascii="Times New Roman" w:hAnsi="Times New Roman"/>
          <w:spacing w:val="-2"/>
          <w:sz w:val="24"/>
          <w:szCs w:val="24"/>
          <w:u w:val="single"/>
        </w:rPr>
        <w:t xml:space="preserve">. </w:t>
      </w:r>
    </w:p>
    <w:p w14:paraId="3F1F95EB"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A regular annual meeting of the Board of Directors shall be held on a day </w:t>
      </w:r>
      <w:r>
        <w:rPr>
          <w:rFonts w:ascii="Times New Roman" w:hAnsi="Times New Roman"/>
          <w:spacing w:val="-2"/>
          <w:sz w:val="24"/>
          <w:szCs w:val="24"/>
        </w:rPr>
        <w:t>proximate</w:t>
      </w:r>
      <w:r w:rsidRPr="004C0C3F">
        <w:rPr>
          <w:rFonts w:ascii="Times New Roman" w:hAnsi="Times New Roman"/>
          <w:spacing w:val="-2"/>
          <w:sz w:val="24"/>
          <w:szCs w:val="24"/>
        </w:rPr>
        <w:t xml:space="preserve"> with, </w:t>
      </w:r>
    </w:p>
    <w:p w14:paraId="39C7323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and at</w:t>
      </w:r>
      <w:r>
        <w:rPr>
          <w:rFonts w:ascii="Times New Roman" w:hAnsi="Times New Roman"/>
          <w:spacing w:val="-2"/>
          <w:sz w:val="24"/>
          <w:szCs w:val="24"/>
        </w:rPr>
        <w:t xml:space="preserve"> </w:t>
      </w:r>
      <w:r w:rsidRPr="004C0C3F">
        <w:rPr>
          <w:rFonts w:ascii="Times New Roman" w:hAnsi="Times New Roman"/>
          <w:spacing w:val="-2"/>
          <w:sz w:val="24"/>
          <w:szCs w:val="24"/>
        </w:rPr>
        <w:t xml:space="preserve">the same location as, the annual meeting of members. The purpose of the Board </w:t>
      </w:r>
    </w:p>
    <w:p w14:paraId="29DE134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meeting shall be</w:t>
      </w:r>
      <w:r>
        <w:rPr>
          <w:rFonts w:ascii="Times New Roman" w:hAnsi="Times New Roman"/>
          <w:spacing w:val="-2"/>
          <w:sz w:val="24"/>
          <w:szCs w:val="24"/>
        </w:rPr>
        <w:t xml:space="preserve"> </w:t>
      </w:r>
      <w:r w:rsidRPr="004C0C3F">
        <w:rPr>
          <w:rFonts w:ascii="Times New Roman" w:hAnsi="Times New Roman"/>
          <w:spacing w:val="-2"/>
          <w:sz w:val="24"/>
          <w:szCs w:val="24"/>
        </w:rPr>
        <w:t>to conduct the business of the ASR, which may include the following:</w:t>
      </w:r>
    </w:p>
    <w:p w14:paraId="4796D746"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                         </w:t>
      </w:r>
    </w:p>
    <w:p w14:paraId="00CD66A9"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Establishment of the annual fees</w:t>
      </w:r>
    </w:p>
    <w:p w14:paraId="62E806C8"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Selection of the auditors</w:t>
      </w:r>
    </w:p>
    <w:p w14:paraId="7A5918FF"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Reception of the Treasurer's report</w:t>
      </w:r>
    </w:p>
    <w:p w14:paraId="4720DAFC"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Reception of the President's report</w:t>
      </w:r>
    </w:p>
    <w:p w14:paraId="527DC233"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Reception of the Liaison Officer's report</w:t>
      </w:r>
    </w:p>
    <w:p w14:paraId="3D8FF166"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Election of the Chair and members of the committees</w:t>
      </w:r>
    </w:p>
    <w:p w14:paraId="562CABD9"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Selection of the location and date of the next membership meeting</w:t>
      </w:r>
      <w:r>
        <w:rPr>
          <w:rFonts w:ascii="Times New Roman" w:hAnsi="Times New Roman"/>
          <w:sz w:val="24"/>
          <w:szCs w:val="24"/>
        </w:rPr>
        <w:t>s</w:t>
      </w:r>
    </w:p>
    <w:p w14:paraId="0AC97CDA"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E62669">
        <w:rPr>
          <w:rFonts w:ascii="Times New Roman" w:hAnsi="Times New Roman"/>
          <w:spacing w:val="-2"/>
          <w:sz w:val="24"/>
          <w:szCs w:val="24"/>
        </w:rPr>
        <w:t>Determination</w:t>
      </w:r>
      <w:r w:rsidRPr="004C0C3F">
        <w:rPr>
          <w:rFonts w:ascii="Times New Roman" w:hAnsi="Times New Roman"/>
          <w:sz w:val="24"/>
          <w:szCs w:val="24"/>
        </w:rPr>
        <w:t xml:space="preserve"> of the membership meeting agenda</w:t>
      </w:r>
    </w:p>
    <w:p w14:paraId="6EC76294"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Approval of business procedures</w:t>
      </w:r>
    </w:p>
    <w:p w14:paraId="721DA81F"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E62669">
        <w:rPr>
          <w:rFonts w:ascii="Times New Roman" w:hAnsi="Times New Roman"/>
          <w:spacing w:val="-2"/>
          <w:sz w:val="24"/>
          <w:szCs w:val="24"/>
        </w:rPr>
        <w:t>Approval</w:t>
      </w:r>
      <w:r w:rsidRPr="004C0C3F">
        <w:rPr>
          <w:rFonts w:ascii="Times New Roman" w:hAnsi="Times New Roman"/>
          <w:sz w:val="24"/>
          <w:szCs w:val="24"/>
        </w:rPr>
        <w:t xml:space="preserve"> of budget to be submitted to membership meeting</w:t>
      </w:r>
    </w:p>
    <w:p w14:paraId="76C79DE0"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Appointment/reappointment of the Executive Director</w:t>
      </w:r>
    </w:p>
    <w:p w14:paraId="63009AE0" w14:textId="77777777" w:rsidR="004A197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Other business pertinent to operation of the Academy as appropriate</w:t>
      </w:r>
    </w:p>
    <w:p w14:paraId="294270FF" w14:textId="77777777" w:rsidR="004A197F" w:rsidRPr="004C0C3F" w:rsidRDefault="004A197F" w:rsidP="00905317">
      <w:pPr>
        <w:tabs>
          <w:tab w:val="left" w:pos="0"/>
          <w:tab w:val="left" w:pos="360"/>
          <w:tab w:val="left" w:pos="720"/>
          <w:tab w:val="left" w:pos="1080"/>
          <w:tab w:val="left" w:pos="1440"/>
        </w:tabs>
        <w:suppressAutoHyphens/>
        <w:spacing w:line="360" w:lineRule="auto"/>
        <w:ind w:left="750"/>
        <w:rPr>
          <w:rFonts w:ascii="Times New Roman" w:hAnsi="Times New Roman"/>
          <w:sz w:val="24"/>
          <w:szCs w:val="24"/>
        </w:rPr>
      </w:pPr>
    </w:p>
    <w:p w14:paraId="74F5B682"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reports may be submitted prior to the Board meeting and approved at the meeting as a consent agenda.</w:t>
      </w:r>
    </w:p>
    <w:p w14:paraId="11678B32" w14:textId="77777777" w:rsidR="00A27765" w:rsidRDefault="00A27765" w:rsidP="00E62669">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u w:val="single"/>
        </w:rPr>
      </w:pPr>
    </w:p>
    <w:p w14:paraId="4C53BB4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4C0C3F">
        <w:rPr>
          <w:rFonts w:ascii="Times New Roman" w:hAnsi="Times New Roman"/>
          <w:b/>
          <w:spacing w:val="-2"/>
          <w:sz w:val="24"/>
          <w:szCs w:val="24"/>
          <w:u w:val="single"/>
        </w:rPr>
        <w:t xml:space="preserve">Section </w:t>
      </w:r>
      <w:r>
        <w:rPr>
          <w:rFonts w:ascii="Times New Roman" w:hAnsi="Times New Roman"/>
          <w:b/>
          <w:spacing w:val="-2"/>
          <w:sz w:val="24"/>
          <w:szCs w:val="24"/>
          <w:u w:val="single"/>
        </w:rPr>
        <w:t>4</w:t>
      </w:r>
      <w:r w:rsidRPr="004C0C3F">
        <w:rPr>
          <w:rFonts w:ascii="Times New Roman" w:hAnsi="Times New Roman"/>
          <w:b/>
          <w:spacing w:val="-2"/>
          <w:sz w:val="24"/>
          <w:szCs w:val="24"/>
          <w:u w:val="single"/>
        </w:rPr>
        <w:t xml:space="preserve">.  Special Meetings. </w:t>
      </w:r>
    </w:p>
    <w:p w14:paraId="434482E3" w14:textId="77777777" w:rsidR="004A197F" w:rsidRDefault="004A197F" w:rsidP="00E62669">
      <w:pPr>
        <w:pStyle w:val="BodyTextIndent2"/>
        <w:spacing w:line="360" w:lineRule="auto"/>
        <w:ind w:left="0" w:firstLine="0"/>
        <w:rPr>
          <w:rFonts w:ascii="Times New Roman" w:hAnsi="Times New Roman"/>
          <w:szCs w:val="24"/>
        </w:rPr>
      </w:pPr>
      <w:r w:rsidRPr="004C0C3F">
        <w:rPr>
          <w:rFonts w:ascii="Times New Roman" w:hAnsi="Times New Roman"/>
          <w:szCs w:val="24"/>
        </w:rPr>
        <w:t>Other meetings of the Board of Directors may be called by the President or any four</w:t>
      </w:r>
    </w:p>
    <w:p w14:paraId="365E0E1D"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lastRenderedPageBreak/>
        <w:t>members of</w:t>
      </w:r>
      <w:r>
        <w:rPr>
          <w:rFonts w:ascii="Times New Roman" w:hAnsi="Times New Roman"/>
          <w:szCs w:val="24"/>
        </w:rPr>
        <w:t xml:space="preserve"> </w:t>
      </w:r>
      <w:r w:rsidRPr="004C0C3F">
        <w:rPr>
          <w:rFonts w:ascii="Times New Roman" w:hAnsi="Times New Roman"/>
          <w:szCs w:val="24"/>
        </w:rPr>
        <w:t xml:space="preserve">the Board of Directors.  The person or persons calling the special meeting of </w:t>
      </w:r>
    </w:p>
    <w:p w14:paraId="51504B98"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the Board of Directors may fix any place, either inside or outside the State of Illinois, as the </w:t>
      </w:r>
    </w:p>
    <w:p w14:paraId="1070F6FD"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place for holding any special </w:t>
      </w:r>
      <w:proofErr w:type="gramStart"/>
      <w:r w:rsidRPr="004C0C3F">
        <w:rPr>
          <w:rFonts w:ascii="Times New Roman" w:hAnsi="Times New Roman"/>
          <w:szCs w:val="24"/>
        </w:rPr>
        <w:t>meeting</w:t>
      </w:r>
      <w:proofErr w:type="gramEnd"/>
      <w:r w:rsidRPr="004C0C3F">
        <w:rPr>
          <w:rFonts w:ascii="Times New Roman" w:hAnsi="Times New Roman"/>
          <w:szCs w:val="24"/>
        </w:rPr>
        <w:t xml:space="preserve"> of the Board of Directors called by them.  Notice of </w:t>
      </w:r>
    </w:p>
    <w:p w14:paraId="58C0098C"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any special meeting of the Board of Directors, together with an agenda, shall be given by </w:t>
      </w:r>
    </w:p>
    <w:p w14:paraId="5A3B1E31"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written notice delivered personally, sent by U.S.</w:t>
      </w:r>
      <w:r w:rsidR="00D67EBD">
        <w:rPr>
          <w:rFonts w:ascii="Times New Roman" w:hAnsi="Times New Roman"/>
          <w:szCs w:val="24"/>
        </w:rPr>
        <w:t xml:space="preserve"> </w:t>
      </w:r>
      <w:proofErr w:type="gramStart"/>
      <w:r w:rsidRPr="004C0C3F">
        <w:rPr>
          <w:rFonts w:ascii="Times New Roman" w:hAnsi="Times New Roman"/>
          <w:szCs w:val="24"/>
        </w:rPr>
        <w:t>mail</w:t>
      </w:r>
      <w:proofErr w:type="gramEnd"/>
      <w:r w:rsidRPr="004C0C3F">
        <w:rPr>
          <w:rFonts w:ascii="Times New Roman" w:hAnsi="Times New Roman"/>
          <w:szCs w:val="24"/>
        </w:rPr>
        <w:t xml:space="preserve"> or electronically mailed (e-mail) to </w:t>
      </w:r>
    </w:p>
    <w:p w14:paraId="290231F1"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each member of the Board of Directors at least</w:t>
      </w:r>
      <w:r>
        <w:rPr>
          <w:rFonts w:ascii="Times New Roman" w:hAnsi="Times New Roman"/>
          <w:szCs w:val="24"/>
        </w:rPr>
        <w:t xml:space="preserve"> </w:t>
      </w:r>
      <w:r w:rsidRPr="004C0C3F">
        <w:rPr>
          <w:rFonts w:ascii="Times New Roman" w:hAnsi="Times New Roman"/>
          <w:szCs w:val="24"/>
        </w:rPr>
        <w:t xml:space="preserve">eight weeks in advance if the meeting is to </w:t>
      </w:r>
    </w:p>
    <w:p w14:paraId="5442B2DB"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be in person.</w:t>
      </w:r>
      <w:r w:rsidR="00E62669">
        <w:rPr>
          <w:rFonts w:ascii="Times New Roman" w:hAnsi="Times New Roman"/>
          <w:szCs w:val="24"/>
        </w:rPr>
        <w:t xml:space="preserve"> </w:t>
      </w:r>
      <w:r w:rsidRPr="004C0C3F">
        <w:rPr>
          <w:rFonts w:ascii="Times New Roman" w:hAnsi="Times New Roman"/>
          <w:szCs w:val="24"/>
        </w:rPr>
        <w:t xml:space="preserve">Three </w:t>
      </w:r>
      <w:proofErr w:type="spellStart"/>
      <w:r w:rsidRPr="004C0C3F">
        <w:rPr>
          <w:rFonts w:ascii="Times New Roman" w:hAnsi="Times New Roman"/>
          <w:szCs w:val="24"/>
        </w:rPr>
        <w:t>days notice</w:t>
      </w:r>
      <w:proofErr w:type="spellEnd"/>
      <w:r w:rsidRPr="004C0C3F">
        <w:rPr>
          <w:rFonts w:ascii="Times New Roman" w:hAnsi="Times New Roman"/>
          <w:szCs w:val="24"/>
        </w:rPr>
        <w:t xml:space="preserve"> will be given if the</w:t>
      </w:r>
      <w:r>
        <w:rPr>
          <w:rFonts w:ascii="Times New Roman" w:hAnsi="Times New Roman"/>
          <w:szCs w:val="24"/>
        </w:rPr>
        <w:t xml:space="preserve"> </w:t>
      </w:r>
      <w:r w:rsidRPr="004C0C3F">
        <w:rPr>
          <w:rFonts w:ascii="Times New Roman" w:hAnsi="Times New Roman"/>
          <w:szCs w:val="24"/>
        </w:rPr>
        <w:t xml:space="preserve">meeting is to occur telephonically.  If  </w:t>
      </w:r>
    </w:p>
    <w:p w14:paraId="1DD46044"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mailed by U.S. mail, such notice shall be deemed to be</w:t>
      </w:r>
      <w:r>
        <w:rPr>
          <w:rFonts w:ascii="Times New Roman" w:hAnsi="Times New Roman"/>
          <w:szCs w:val="24"/>
        </w:rPr>
        <w:t xml:space="preserve"> </w:t>
      </w:r>
      <w:r w:rsidRPr="004C0C3F">
        <w:rPr>
          <w:rFonts w:ascii="Times New Roman" w:hAnsi="Times New Roman"/>
          <w:szCs w:val="24"/>
        </w:rPr>
        <w:t xml:space="preserve">delivered when deposited in the </w:t>
      </w:r>
    </w:p>
    <w:p w14:paraId="777DC8F9"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United States mail in a sealed envelope, postage prepaid, and</w:t>
      </w:r>
      <w:r>
        <w:rPr>
          <w:rFonts w:ascii="Times New Roman" w:hAnsi="Times New Roman"/>
          <w:szCs w:val="24"/>
        </w:rPr>
        <w:t xml:space="preserve"> </w:t>
      </w:r>
      <w:r w:rsidRPr="004C0C3F">
        <w:rPr>
          <w:rFonts w:ascii="Times New Roman" w:hAnsi="Times New Roman"/>
          <w:szCs w:val="24"/>
        </w:rPr>
        <w:t xml:space="preserve">addressed as shown on the </w:t>
      </w:r>
    </w:p>
    <w:p w14:paraId="2F93E21B"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records of the ASR. If e-mail is used, such notice shall be deemed</w:t>
      </w:r>
      <w:r>
        <w:rPr>
          <w:rFonts w:ascii="Times New Roman" w:hAnsi="Times New Roman"/>
          <w:szCs w:val="24"/>
        </w:rPr>
        <w:t xml:space="preserve"> </w:t>
      </w:r>
      <w:r w:rsidRPr="004C0C3F">
        <w:rPr>
          <w:rFonts w:ascii="Times New Roman" w:hAnsi="Times New Roman"/>
          <w:szCs w:val="24"/>
        </w:rPr>
        <w:t xml:space="preserve">delivered by electronic </w:t>
      </w:r>
    </w:p>
    <w:p w14:paraId="57560424"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confirmation of receipt. Any Board member may waive this notice of any</w:t>
      </w:r>
      <w:r>
        <w:rPr>
          <w:rFonts w:ascii="Times New Roman" w:hAnsi="Times New Roman"/>
          <w:szCs w:val="24"/>
        </w:rPr>
        <w:t xml:space="preserve"> </w:t>
      </w:r>
      <w:r w:rsidRPr="004C0C3F">
        <w:rPr>
          <w:rFonts w:ascii="Times New Roman" w:hAnsi="Times New Roman"/>
          <w:szCs w:val="24"/>
        </w:rPr>
        <w:t>meeting.</w:t>
      </w:r>
    </w:p>
    <w:p w14:paraId="19E9CD38" w14:textId="77777777" w:rsidR="004A197F" w:rsidRPr="004C0C3F" w:rsidRDefault="004A197F" w:rsidP="00905317">
      <w:pPr>
        <w:pStyle w:val="BodyTextIndent2"/>
        <w:spacing w:line="360" w:lineRule="auto"/>
        <w:rPr>
          <w:rFonts w:ascii="Times New Roman" w:hAnsi="Times New Roman"/>
          <w:szCs w:val="24"/>
        </w:rPr>
      </w:pPr>
    </w:p>
    <w:p w14:paraId="3972A5A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 xml:space="preserve">Section </w:t>
      </w:r>
      <w:r>
        <w:rPr>
          <w:rFonts w:ascii="Times New Roman" w:hAnsi="Times New Roman"/>
          <w:b/>
          <w:spacing w:val="-2"/>
          <w:sz w:val="24"/>
          <w:szCs w:val="24"/>
          <w:u w:val="single"/>
        </w:rPr>
        <w:t>5</w:t>
      </w:r>
      <w:r w:rsidRPr="004C0C3F">
        <w:rPr>
          <w:rFonts w:ascii="Times New Roman" w:hAnsi="Times New Roman"/>
          <w:b/>
          <w:spacing w:val="-2"/>
          <w:sz w:val="24"/>
          <w:szCs w:val="24"/>
          <w:u w:val="single"/>
        </w:rPr>
        <w:t>.  Quorum</w:t>
      </w:r>
      <w:r w:rsidRPr="004C0C3F">
        <w:rPr>
          <w:rFonts w:ascii="Times New Roman" w:hAnsi="Times New Roman"/>
          <w:spacing w:val="-2"/>
          <w:sz w:val="24"/>
          <w:szCs w:val="24"/>
          <w:u w:val="single"/>
        </w:rPr>
        <w:t xml:space="preserve">. </w:t>
      </w:r>
    </w:p>
    <w:p w14:paraId="7E49B601" w14:textId="77777777" w:rsidR="004A197F" w:rsidRPr="004C0C3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A majority of the Board of Directors, as defined in Article V, </w:t>
      </w:r>
      <w:proofErr w:type="gramStart"/>
      <w:r w:rsidRPr="004C0C3F">
        <w:rPr>
          <w:rFonts w:ascii="Times New Roman" w:hAnsi="Times New Roman"/>
          <w:spacing w:val="-2"/>
          <w:sz w:val="24"/>
          <w:szCs w:val="24"/>
        </w:rPr>
        <w:t>Section</w:t>
      </w:r>
      <w:proofErr w:type="gramEnd"/>
      <w:r w:rsidRPr="004C0C3F">
        <w:rPr>
          <w:rFonts w:ascii="Times New Roman" w:hAnsi="Times New Roman"/>
          <w:spacing w:val="-2"/>
          <w:sz w:val="24"/>
          <w:szCs w:val="24"/>
        </w:rPr>
        <w:t xml:space="preserve"> 1, shall constitute a</w:t>
      </w:r>
    </w:p>
    <w:p w14:paraId="6CD8495C"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quorum for the transaction of business at any meeting of the Board of Directors.  If a </w:t>
      </w:r>
    </w:p>
    <w:p w14:paraId="40833825"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quorum is not present at any meeting of the </w:t>
      </w:r>
      <w:r w:rsidR="00905317" w:rsidRPr="004C0C3F">
        <w:rPr>
          <w:rFonts w:ascii="Times New Roman" w:hAnsi="Times New Roman"/>
          <w:spacing w:val="-2"/>
          <w:sz w:val="24"/>
          <w:szCs w:val="24"/>
        </w:rPr>
        <w:t>Board;</w:t>
      </w:r>
      <w:r w:rsidRPr="004C0C3F">
        <w:rPr>
          <w:rFonts w:ascii="Times New Roman" w:hAnsi="Times New Roman"/>
          <w:spacing w:val="-2"/>
          <w:sz w:val="24"/>
          <w:szCs w:val="24"/>
        </w:rPr>
        <w:t xml:space="preserve"> no business will be transacted and the </w:t>
      </w:r>
    </w:p>
    <w:p w14:paraId="050DC8A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m</w:t>
      </w:r>
      <w:r w:rsidRPr="004C0C3F">
        <w:rPr>
          <w:rFonts w:ascii="Times New Roman" w:hAnsi="Times New Roman"/>
          <w:spacing w:val="-2"/>
          <w:sz w:val="24"/>
          <w:szCs w:val="24"/>
        </w:rPr>
        <w:t>eeting adjourned.</w:t>
      </w:r>
    </w:p>
    <w:p w14:paraId="7CD8312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0CE331C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 xml:space="preserve">Section </w:t>
      </w:r>
      <w:r>
        <w:rPr>
          <w:rFonts w:ascii="Times New Roman" w:hAnsi="Times New Roman"/>
          <w:b/>
          <w:spacing w:val="-2"/>
          <w:sz w:val="24"/>
          <w:szCs w:val="24"/>
          <w:u w:val="single"/>
        </w:rPr>
        <w:t>6</w:t>
      </w:r>
      <w:r w:rsidRPr="004C0C3F">
        <w:rPr>
          <w:rFonts w:ascii="Times New Roman" w:hAnsi="Times New Roman"/>
          <w:b/>
          <w:spacing w:val="-2"/>
          <w:sz w:val="24"/>
          <w:szCs w:val="24"/>
          <w:u w:val="single"/>
        </w:rPr>
        <w:t>.  Manner of Acting</w:t>
      </w:r>
      <w:r w:rsidRPr="004C0C3F">
        <w:rPr>
          <w:rFonts w:ascii="Times New Roman" w:hAnsi="Times New Roman"/>
          <w:spacing w:val="-2"/>
          <w:sz w:val="24"/>
          <w:szCs w:val="24"/>
          <w:u w:val="single"/>
        </w:rPr>
        <w:t xml:space="preserve">. </w:t>
      </w:r>
    </w:p>
    <w:p w14:paraId="02F9CCE8"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act of a majority of the Board members </w:t>
      </w:r>
      <w:proofErr w:type="gramStart"/>
      <w:r w:rsidRPr="004C0C3F">
        <w:rPr>
          <w:rFonts w:ascii="Times New Roman" w:hAnsi="Times New Roman"/>
          <w:spacing w:val="-2"/>
          <w:sz w:val="24"/>
          <w:szCs w:val="24"/>
        </w:rPr>
        <w:t>present</w:t>
      </w:r>
      <w:proofErr w:type="gramEnd"/>
      <w:r w:rsidRPr="004C0C3F">
        <w:rPr>
          <w:rFonts w:ascii="Times New Roman" w:hAnsi="Times New Roman"/>
          <w:spacing w:val="-2"/>
          <w:sz w:val="24"/>
          <w:szCs w:val="24"/>
        </w:rPr>
        <w:t xml:space="preserve"> at a meeting at which a quorum is </w:t>
      </w:r>
    </w:p>
    <w:p w14:paraId="44368E7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present shall be the act of the Board of Directors, unless the act of a greater number is </w:t>
      </w:r>
    </w:p>
    <w:p w14:paraId="7C033454"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required by these bylaws.</w:t>
      </w:r>
    </w:p>
    <w:p w14:paraId="21FB82F6" w14:textId="77777777" w:rsidR="00AC2EE1" w:rsidRDefault="00AC2EE1"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48DBE85D" w14:textId="77777777" w:rsidR="00AC2EE1" w:rsidRPr="00AC2EE1" w:rsidRDefault="00AC2EE1"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AC2EE1">
        <w:rPr>
          <w:rFonts w:ascii="Times New Roman" w:hAnsi="Times New Roman"/>
          <w:b/>
          <w:spacing w:val="-2"/>
          <w:sz w:val="24"/>
          <w:szCs w:val="24"/>
          <w:u w:val="single"/>
        </w:rPr>
        <w:t>Section 7. Meetings by Telecommunication</w:t>
      </w:r>
    </w:p>
    <w:p w14:paraId="376E1F30" w14:textId="77777777" w:rsidR="00AC2EE1" w:rsidRDefault="00AC2EE1" w:rsidP="00905317">
      <w:pPr>
        <w:spacing w:line="360" w:lineRule="auto"/>
        <w:rPr>
          <w:rFonts w:ascii="Times New Roman" w:hAnsi="Times New Roman"/>
          <w:sz w:val="24"/>
          <w:szCs w:val="24"/>
        </w:rPr>
      </w:pPr>
      <w:r w:rsidRPr="00AC2EE1">
        <w:rPr>
          <w:rFonts w:ascii="Times New Roman" w:hAnsi="Times New Roman"/>
          <w:sz w:val="24"/>
          <w:szCs w:val="24"/>
        </w:rPr>
        <w:t xml:space="preserve">Directors may participate in and act at any meeting of the Board of Directors </w:t>
      </w:r>
      <w:proofErr w:type="gramStart"/>
      <w:r w:rsidRPr="00AC2EE1">
        <w:rPr>
          <w:rFonts w:ascii="Times New Roman" w:hAnsi="Times New Roman"/>
          <w:sz w:val="24"/>
          <w:szCs w:val="24"/>
        </w:rPr>
        <w:t>through the use of</w:t>
      </w:r>
      <w:proofErr w:type="gramEnd"/>
      <w:r w:rsidRPr="00AC2EE1">
        <w:rPr>
          <w:rFonts w:ascii="Times New Roman" w:hAnsi="Times New Roman"/>
          <w:sz w:val="24"/>
          <w:szCs w:val="24"/>
        </w:rPr>
        <w:t xml:space="preserve"> a conference telephone, videoconferencing, email or by any other means by which all persons participating in the meeting can communicate with each other. Participation in such meetings shall constitute attendance and presence in person at the meeting of the person or persons so participating.</w:t>
      </w:r>
    </w:p>
    <w:p w14:paraId="16AF4164" w14:textId="77777777" w:rsidR="00AC2EE1" w:rsidRPr="00AC2EE1" w:rsidRDefault="00AC2EE1" w:rsidP="00905317">
      <w:pPr>
        <w:spacing w:line="360" w:lineRule="auto"/>
        <w:rPr>
          <w:rFonts w:ascii="Times New Roman" w:hAnsi="Times New Roman"/>
          <w:sz w:val="24"/>
          <w:szCs w:val="24"/>
        </w:rPr>
      </w:pPr>
    </w:p>
    <w:p w14:paraId="5C6C61B5" w14:textId="77777777" w:rsidR="00AC2EE1" w:rsidRPr="00AC2EE1" w:rsidRDefault="00AC2EE1" w:rsidP="00905317">
      <w:pPr>
        <w:spacing w:line="360" w:lineRule="auto"/>
        <w:rPr>
          <w:rFonts w:ascii="Times New Roman" w:hAnsi="Times New Roman"/>
          <w:b/>
          <w:sz w:val="24"/>
          <w:szCs w:val="24"/>
          <w:u w:val="single"/>
        </w:rPr>
      </w:pPr>
      <w:r w:rsidRPr="00AC2EE1">
        <w:rPr>
          <w:rFonts w:ascii="Times New Roman" w:hAnsi="Times New Roman"/>
          <w:b/>
          <w:sz w:val="24"/>
          <w:szCs w:val="24"/>
          <w:u w:val="single"/>
        </w:rPr>
        <w:lastRenderedPageBreak/>
        <w:t xml:space="preserve">Section 8. Voting: Electronic </w:t>
      </w:r>
      <w:r>
        <w:rPr>
          <w:rFonts w:ascii="Times New Roman" w:hAnsi="Times New Roman"/>
          <w:b/>
          <w:sz w:val="24"/>
          <w:szCs w:val="24"/>
          <w:u w:val="single"/>
        </w:rPr>
        <w:t>V</w:t>
      </w:r>
      <w:r w:rsidRPr="00AC2EE1">
        <w:rPr>
          <w:rFonts w:ascii="Times New Roman" w:hAnsi="Times New Roman"/>
          <w:b/>
          <w:sz w:val="24"/>
          <w:szCs w:val="24"/>
          <w:u w:val="single"/>
        </w:rPr>
        <w:t>oting</w:t>
      </w:r>
    </w:p>
    <w:p w14:paraId="44ED486D" w14:textId="0314A0E2" w:rsidR="00AC2EE1" w:rsidRPr="00AC2EE1" w:rsidRDefault="00AC2EE1" w:rsidP="00E62669">
      <w:pPr>
        <w:numPr>
          <w:ilvl w:val="0"/>
          <w:numId w:val="26"/>
        </w:numPr>
        <w:tabs>
          <w:tab w:val="left" w:pos="360"/>
          <w:tab w:val="left" w:pos="1080"/>
          <w:tab w:val="left" w:pos="1440"/>
        </w:tabs>
        <w:suppressAutoHyphens/>
        <w:spacing w:line="360" w:lineRule="auto"/>
        <w:rPr>
          <w:rFonts w:ascii="Times New Roman" w:hAnsi="Times New Roman"/>
          <w:sz w:val="24"/>
          <w:szCs w:val="24"/>
        </w:rPr>
      </w:pPr>
      <w:r w:rsidRPr="00AC2EE1">
        <w:rPr>
          <w:rFonts w:ascii="Times New Roman" w:hAnsi="Times New Roman"/>
          <w:sz w:val="24"/>
          <w:szCs w:val="24"/>
        </w:rPr>
        <w:t xml:space="preserve">Each director in </w:t>
      </w:r>
      <w:r w:rsidR="00EE2387" w:rsidRPr="00AC2EE1">
        <w:rPr>
          <w:rFonts w:ascii="Times New Roman" w:hAnsi="Times New Roman"/>
          <w:sz w:val="24"/>
          <w:szCs w:val="24"/>
        </w:rPr>
        <w:t>good</w:t>
      </w:r>
      <w:r w:rsidRPr="00AC2EE1">
        <w:rPr>
          <w:rFonts w:ascii="Times New Roman" w:hAnsi="Times New Roman"/>
          <w:sz w:val="24"/>
          <w:szCs w:val="24"/>
        </w:rPr>
        <w:t xml:space="preserve"> standing shall be entitled to one (1) vote on each matter submitted to a vote of the Board.</w:t>
      </w:r>
    </w:p>
    <w:p w14:paraId="5E00581C" w14:textId="77777777" w:rsidR="00E62669" w:rsidRDefault="00AC2EE1" w:rsidP="00E62669">
      <w:pPr>
        <w:numPr>
          <w:ilvl w:val="0"/>
          <w:numId w:val="26"/>
        </w:numPr>
        <w:tabs>
          <w:tab w:val="left" w:pos="360"/>
          <w:tab w:val="left" w:pos="1080"/>
          <w:tab w:val="left" w:pos="1440"/>
        </w:tabs>
        <w:suppressAutoHyphens/>
        <w:spacing w:line="360" w:lineRule="auto"/>
        <w:rPr>
          <w:rFonts w:ascii="Times New Roman" w:hAnsi="Times New Roman"/>
          <w:sz w:val="24"/>
          <w:szCs w:val="24"/>
        </w:rPr>
      </w:pPr>
      <w:r w:rsidRPr="00AC2EE1">
        <w:rPr>
          <w:rFonts w:ascii="Times New Roman" w:hAnsi="Times New Roman"/>
          <w:sz w:val="24"/>
          <w:szCs w:val="24"/>
        </w:rPr>
        <w:t>Electronic voting may be used in connection with both meetings of the Board and the solicitation of written consents as follows:</w:t>
      </w:r>
    </w:p>
    <w:p w14:paraId="4E411432" w14:textId="77777777" w:rsidR="00E62669" w:rsidRDefault="00AC2EE1" w:rsidP="00E62669">
      <w:pPr>
        <w:numPr>
          <w:ilvl w:val="1"/>
          <w:numId w:val="26"/>
        </w:numPr>
        <w:tabs>
          <w:tab w:val="left" w:pos="360"/>
          <w:tab w:val="left" w:pos="1080"/>
          <w:tab w:val="left" w:pos="1440"/>
        </w:tabs>
        <w:suppressAutoHyphens/>
        <w:spacing w:line="360" w:lineRule="auto"/>
        <w:rPr>
          <w:rFonts w:ascii="Times New Roman" w:hAnsi="Times New Roman"/>
          <w:sz w:val="24"/>
          <w:szCs w:val="24"/>
        </w:rPr>
      </w:pPr>
      <w:r w:rsidRPr="00E62669">
        <w:rPr>
          <w:rFonts w:ascii="Times New Roman" w:hAnsi="Times New Roman"/>
          <w:sz w:val="24"/>
          <w:szCs w:val="24"/>
        </w:rPr>
        <w:t>Meetings.  For purpose of soliciting electronic votes in connection with a meeting of the Board at which a quorum was present, the requisite number of votes that would have been required at such meeting to pass an action shall be required to pass an action via this telephonic voting provision. Only those directors in attendance of the meeting shall be permitted to vote with respect to this section. The deadline for receipt of electronic votes with respect to any such vote shall be no sooner than two (2) weeks from the date of the meeting, as announced prior to adjournment of such meeting.</w:t>
      </w:r>
    </w:p>
    <w:p w14:paraId="31B09CD4" w14:textId="6A556765" w:rsidR="00AC2EE1" w:rsidRPr="00E62669" w:rsidRDefault="00AC2EE1" w:rsidP="00E62669">
      <w:pPr>
        <w:numPr>
          <w:ilvl w:val="1"/>
          <w:numId w:val="26"/>
        </w:numPr>
        <w:tabs>
          <w:tab w:val="left" w:pos="360"/>
          <w:tab w:val="left" w:pos="1080"/>
          <w:tab w:val="left" w:pos="1440"/>
        </w:tabs>
        <w:suppressAutoHyphens/>
        <w:spacing w:line="360" w:lineRule="auto"/>
        <w:rPr>
          <w:rFonts w:ascii="Times New Roman" w:hAnsi="Times New Roman"/>
          <w:sz w:val="24"/>
          <w:szCs w:val="24"/>
        </w:rPr>
      </w:pPr>
      <w:r w:rsidRPr="00E62669">
        <w:rPr>
          <w:rFonts w:ascii="Times New Roman" w:hAnsi="Times New Roman"/>
          <w:sz w:val="24"/>
          <w:szCs w:val="24"/>
        </w:rPr>
        <w:t xml:space="preserve">Action without meeting. For purposes of </w:t>
      </w:r>
      <w:r w:rsidR="00EE2387" w:rsidRPr="00E62669">
        <w:rPr>
          <w:rFonts w:ascii="Times New Roman" w:hAnsi="Times New Roman"/>
          <w:sz w:val="24"/>
          <w:szCs w:val="24"/>
        </w:rPr>
        <w:t>acting</w:t>
      </w:r>
      <w:r w:rsidRPr="00E62669">
        <w:rPr>
          <w:rFonts w:ascii="Times New Roman" w:hAnsi="Times New Roman"/>
          <w:sz w:val="24"/>
          <w:szCs w:val="24"/>
        </w:rPr>
        <w:t xml:space="preserve"> without a meeting, solicitation via electronic balloting and voting shall be permitted hereunder. Such procedure shall be initiated by the electronic distribution of ballots and all related materials for consideration by the Board to </w:t>
      </w:r>
      <w:proofErr w:type="gramStart"/>
      <w:r w:rsidRPr="00E62669">
        <w:rPr>
          <w:rFonts w:ascii="Times New Roman" w:hAnsi="Times New Roman"/>
          <w:sz w:val="24"/>
          <w:szCs w:val="24"/>
        </w:rPr>
        <w:t>all of</w:t>
      </w:r>
      <w:proofErr w:type="gramEnd"/>
      <w:r w:rsidRPr="00E62669">
        <w:rPr>
          <w:rFonts w:ascii="Times New Roman" w:hAnsi="Times New Roman"/>
          <w:sz w:val="24"/>
          <w:szCs w:val="24"/>
        </w:rPr>
        <w:t xml:space="preserve"> the directors in good standing at the time of such distribution. Thereafter, such directors shall be permitted to cast their votes electronically in response to the distributed ballots. The deadline for receipt of such electronic votes cast by the directors shall be no less than two (2) weeks from the date of mailing of the balloting materials as set forth therein.</w:t>
      </w:r>
    </w:p>
    <w:p w14:paraId="5F7D429C" w14:textId="77777777" w:rsidR="00AC2EE1" w:rsidRPr="00AC2EE1" w:rsidRDefault="00AC2EE1" w:rsidP="00905317">
      <w:pPr>
        <w:spacing w:line="360" w:lineRule="auto"/>
        <w:rPr>
          <w:rFonts w:ascii="Times New Roman" w:hAnsi="Times New Roman"/>
          <w:sz w:val="24"/>
          <w:szCs w:val="24"/>
        </w:rPr>
      </w:pPr>
    </w:p>
    <w:p w14:paraId="63715374"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0D9B81DA" w14:textId="77777777" w:rsidR="004A197F" w:rsidRPr="004C0C3F" w:rsidRDefault="004A197F" w:rsidP="00905317">
      <w:pPr>
        <w:pStyle w:val="BodyText2"/>
        <w:spacing w:line="360" w:lineRule="auto"/>
        <w:jc w:val="left"/>
        <w:rPr>
          <w:b w:val="0"/>
          <w:szCs w:val="24"/>
        </w:rPr>
      </w:pPr>
      <w:r w:rsidRPr="004C0C3F">
        <w:rPr>
          <w:szCs w:val="24"/>
        </w:rPr>
        <w:t>ARTICLE VI.  Meetings of Members</w:t>
      </w:r>
      <w:r w:rsidRPr="004C0C3F">
        <w:rPr>
          <w:b w:val="0"/>
          <w:szCs w:val="24"/>
        </w:rPr>
        <w:t>.</w:t>
      </w:r>
    </w:p>
    <w:p w14:paraId="21D15393"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767FFDE6"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1.  Annual Business Meeting</w:t>
      </w:r>
      <w:r w:rsidRPr="004C0C3F">
        <w:rPr>
          <w:rFonts w:ascii="Times New Roman" w:hAnsi="Times New Roman"/>
          <w:spacing w:val="-2"/>
          <w:sz w:val="24"/>
          <w:szCs w:val="24"/>
          <w:u w:val="single"/>
        </w:rPr>
        <w:t xml:space="preserve">. </w:t>
      </w:r>
    </w:p>
    <w:p w14:paraId="273C560B"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The annual business meeting of the members shall be held on such day and time and place</w:t>
      </w:r>
    </w:p>
    <w:p w14:paraId="50BDB6A4"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as the Board of Directors shall determine.  The order of business at the annual business </w:t>
      </w:r>
    </w:p>
    <w:p w14:paraId="191498D5" w14:textId="77777777" w:rsidR="004A197F" w:rsidRPr="00E62669" w:rsidRDefault="004A197F" w:rsidP="00E62669">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lastRenderedPageBreak/>
        <w:t xml:space="preserve">meeting </w:t>
      </w:r>
      <w:r>
        <w:rPr>
          <w:rFonts w:ascii="Times New Roman" w:hAnsi="Times New Roman"/>
          <w:spacing w:val="-2"/>
          <w:sz w:val="24"/>
          <w:szCs w:val="24"/>
        </w:rPr>
        <w:t>may</w:t>
      </w:r>
      <w:r w:rsidRPr="004C0C3F">
        <w:rPr>
          <w:rFonts w:ascii="Times New Roman" w:hAnsi="Times New Roman"/>
          <w:spacing w:val="-2"/>
          <w:sz w:val="24"/>
          <w:szCs w:val="24"/>
        </w:rPr>
        <w:t xml:space="preserve"> be as follows:</w:t>
      </w:r>
    </w:p>
    <w:p w14:paraId="4637E265"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Reading of the minutes</w:t>
      </w:r>
    </w:p>
    <w:p w14:paraId="68F50D50"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President's report</w:t>
      </w:r>
    </w:p>
    <w:p w14:paraId="1C0CA0FD"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Treasurer's report</w:t>
      </w:r>
    </w:p>
    <w:p w14:paraId="2B88C51B"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Committee reports</w:t>
      </w:r>
    </w:p>
    <w:p w14:paraId="38FE6351"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Election of officers</w:t>
      </w:r>
    </w:p>
    <w:p w14:paraId="1234F159"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Adoption of budget</w:t>
      </w:r>
    </w:p>
    <w:p w14:paraId="141B8B6C"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Unfinished business</w:t>
      </w:r>
    </w:p>
    <w:p w14:paraId="7FC06886"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New business</w:t>
      </w:r>
    </w:p>
    <w:p w14:paraId="1376E906"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Other business pertinent to operation of the Academy as appropriate</w:t>
      </w:r>
    </w:p>
    <w:p w14:paraId="53D646E6"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Adjournment</w:t>
      </w:r>
    </w:p>
    <w:p w14:paraId="5E6AB67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p>
    <w:p w14:paraId="3EE746C1" w14:textId="77777777" w:rsidR="004A197F" w:rsidRPr="00A27765"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A27765">
        <w:rPr>
          <w:rFonts w:ascii="Times New Roman" w:hAnsi="Times New Roman"/>
          <w:spacing w:val="-2"/>
          <w:sz w:val="24"/>
          <w:szCs w:val="24"/>
        </w:rPr>
        <w:t>The annual business meeting is open only to members of ASR.</w:t>
      </w:r>
    </w:p>
    <w:p w14:paraId="49922B2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078F9873"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4C0C3F">
        <w:rPr>
          <w:rFonts w:ascii="Times New Roman" w:hAnsi="Times New Roman"/>
          <w:b/>
          <w:spacing w:val="-2"/>
          <w:sz w:val="24"/>
          <w:szCs w:val="24"/>
          <w:u w:val="single"/>
        </w:rPr>
        <w:t xml:space="preserve">Section 2.  Scientific Meeting. </w:t>
      </w:r>
    </w:p>
    <w:p w14:paraId="2AD8163F"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ASR will promote scientific meetings in conjunction with the annual membership</w:t>
      </w:r>
    </w:p>
    <w:p w14:paraId="3EDA37A4"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meeting.</w:t>
      </w:r>
      <w:r>
        <w:rPr>
          <w:rFonts w:ascii="Times New Roman" w:hAnsi="Times New Roman"/>
          <w:spacing w:val="-2"/>
          <w:sz w:val="24"/>
          <w:szCs w:val="24"/>
        </w:rPr>
        <w:t xml:space="preserve">  </w:t>
      </w:r>
      <w:r w:rsidRPr="004C0C3F">
        <w:rPr>
          <w:rFonts w:ascii="Times New Roman" w:hAnsi="Times New Roman"/>
          <w:spacing w:val="-2"/>
          <w:sz w:val="24"/>
          <w:szCs w:val="24"/>
        </w:rPr>
        <w:t>Scientific meetings may be organized in conjunction and cooperation with other</w:t>
      </w:r>
    </w:p>
    <w:p w14:paraId="549576BA"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professional societies with related interests with approval of the Board of Directors. The </w:t>
      </w:r>
    </w:p>
    <w:p w14:paraId="04F8A9D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scientific meetings of the ASR shall be open to non-members.</w:t>
      </w:r>
    </w:p>
    <w:p w14:paraId="5298890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4C0C3F">
        <w:rPr>
          <w:rFonts w:ascii="Times New Roman" w:hAnsi="Times New Roman"/>
          <w:spacing w:val="-2"/>
          <w:sz w:val="24"/>
          <w:szCs w:val="24"/>
        </w:rPr>
        <w:tab/>
      </w:r>
    </w:p>
    <w:p w14:paraId="40CCB46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Special Business Meetings</w:t>
      </w:r>
      <w:r w:rsidRPr="004C0C3F">
        <w:rPr>
          <w:rFonts w:ascii="Times New Roman" w:hAnsi="Times New Roman"/>
          <w:spacing w:val="-2"/>
          <w:sz w:val="24"/>
          <w:szCs w:val="24"/>
          <w:u w:val="single"/>
        </w:rPr>
        <w:t xml:space="preserve">. </w:t>
      </w:r>
    </w:p>
    <w:p w14:paraId="08324A89"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Special meetings of the members may be called by the President, Board of Directors, or not </w:t>
      </w:r>
    </w:p>
    <w:p w14:paraId="0C621F32"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less than 25% of the members in good standing.</w:t>
      </w:r>
    </w:p>
    <w:p w14:paraId="2B538833"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3E9CC77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4.  Notice of Meetings</w:t>
      </w:r>
      <w:r w:rsidRPr="004C0C3F">
        <w:rPr>
          <w:rFonts w:ascii="Times New Roman" w:hAnsi="Times New Roman"/>
          <w:spacing w:val="-2"/>
          <w:sz w:val="24"/>
          <w:szCs w:val="24"/>
          <w:u w:val="single"/>
        </w:rPr>
        <w:t xml:space="preserve">. </w:t>
      </w:r>
    </w:p>
    <w:p w14:paraId="1F9E2B1B"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Written or printed notice stating the place, day, and hour of any meeting of members shall </w:t>
      </w:r>
    </w:p>
    <w:p w14:paraId="11E867BA"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be delivered either personally, by U.S. mail or e-mailed to each member in good standing </w:t>
      </w:r>
    </w:p>
    <w:p w14:paraId="1BE017E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not less than</w:t>
      </w:r>
      <w:r>
        <w:rPr>
          <w:rFonts w:ascii="Times New Roman" w:hAnsi="Times New Roman"/>
          <w:spacing w:val="-2"/>
          <w:sz w:val="24"/>
          <w:szCs w:val="24"/>
        </w:rPr>
        <w:t xml:space="preserve"> </w:t>
      </w:r>
      <w:r w:rsidRPr="004C0C3F">
        <w:rPr>
          <w:rFonts w:ascii="Times New Roman" w:hAnsi="Times New Roman"/>
          <w:spacing w:val="-2"/>
          <w:sz w:val="24"/>
          <w:szCs w:val="24"/>
        </w:rPr>
        <w:t xml:space="preserve">eight weeks before the date of such meeting by or at the direction of the </w:t>
      </w:r>
    </w:p>
    <w:p w14:paraId="7F01976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President or the officers or</w:t>
      </w:r>
      <w:r>
        <w:rPr>
          <w:rFonts w:ascii="Times New Roman" w:hAnsi="Times New Roman"/>
          <w:spacing w:val="-2"/>
          <w:sz w:val="24"/>
          <w:szCs w:val="24"/>
        </w:rPr>
        <w:t xml:space="preserve"> </w:t>
      </w:r>
      <w:r w:rsidRPr="004C0C3F">
        <w:rPr>
          <w:rFonts w:ascii="Times New Roman" w:hAnsi="Times New Roman"/>
          <w:spacing w:val="-2"/>
          <w:sz w:val="24"/>
          <w:szCs w:val="24"/>
        </w:rPr>
        <w:t>persons calling the meeting.</w:t>
      </w:r>
      <w:r w:rsidRPr="004C0C3F">
        <w:rPr>
          <w:rFonts w:ascii="Times New Roman" w:hAnsi="Times New Roman"/>
          <w:b/>
          <w:spacing w:val="-2"/>
          <w:sz w:val="24"/>
          <w:szCs w:val="24"/>
        </w:rPr>
        <w:t xml:space="preserve">  </w:t>
      </w:r>
      <w:r w:rsidRPr="004C0C3F">
        <w:rPr>
          <w:rFonts w:ascii="Times New Roman" w:hAnsi="Times New Roman"/>
          <w:spacing w:val="-2"/>
          <w:sz w:val="24"/>
          <w:szCs w:val="24"/>
        </w:rPr>
        <w:t xml:space="preserve">The purpose or purposes for which </w:t>
      </w:r>
    </w:p>
    <w:p w14:paraId="7B1A9492"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the meeting is called shall be stated</w:t>
      </w:r>
      <w:r>
        <w:rPr>
          <w:rFonts w:ascii="Times New Roman" w:hAnsi="Times New Roman"/>
          <w:spacing w:val="-2"/>
          <w:sz w:val="24"/>
          <w:szCs w:val="24"/>
        </w:rPr>
        <w:t xml:space="preserve"> </w:t>
      </w:r>
      <w:r w:rsidRPr="004C0C3F">
        <w:rPr>
          <w:rFonts w:ascii="Times New Roman" w:hAnsi="Times New Roman"/>
          <w:spacing w:val="-2"/>
          <w:sz w:val="24"/>
          <w:szCs w:val="24"/>
        </w:rPr>
        <w:t xml:space="preserve">in the notice.  If mailed by U.S. mail, the notice of a </w:t>
      </w:r>
    </w:p>
    <w:p w14:paraId="45C2A7F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lastRenderedPageBreak/>
        <w:t>meeting shall be deemed to be delivered when</w:t>
      </w:r>
      <w:r>
        <w:rPr>
          <w:rFonts w:ascii="Times New Roman" w:hAnsi="Times New Roman"/>
          <w:spacing w:val="-2"/>
          <w:sz w:val="24"/>
          <w:szCs w:val="24"/>
        </w:rPr>
        <w:t xml:space="preserve"> </w:t>
      </w:r>
      <w:r w:rsidRPr="004C0C3F">
        <w:rPr>
          <w:rFonts w:ascii="Times New Roman" w:hAnsi="Times New Roman"/>
          <w:spacing w:val="-2"/>
          <w:sz w:val="24"/>
          <w:szCs w:val="24"/>
        </w:rPr>
        <w:t xml:space="preserve">deposited in the United States mail in a </w:t>
      </w:r>
    </w:p>
    <w:p w14:paraId="57B1889D"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sealed envelope, postage prepaid, and addressed to the</w:t>
      </w:r>
      <w:r>
        <w:rPr>
          <w:rFonts w:ascii="Times New Roman" w:hAnsi="Times New Roman"/>
          <w:spacing w:val="-2"/>
          <w:sz w:val="24"/>
          <w:szCs w:val="24"/>
        </w:rPr>
        <w:t xml:space="preserve"> </w:t>
      </w:r>
      <w:r w:rsidRPr="004C0C3F">
        <w:rPr>
          <w:rFonts w:ascii="Times New Roman" w:hAnsi="Times New Roman"/>
          <w:spacing w:val="-2"/>
          <w:sz w:val="24"/>
          <w:szCs w:val="24"/>
        </w:rPr>
        <w:t xml:space="preserve">members at the address shown on </w:t>
      </w:r>
    </w:p>
    <w:p w14:paraId="50D2D47D"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the records of the ASR. If e-mailed, the notice shall be deemed</w:t>
      </w:r>
      <w:r>
        <w:rPr>
          <w:rFonts w:ascii="Times New Roman" w:hAnsi="Times New Roman"/>
          <w:spacing w:val="-2"/>
          <w:sz w:val="24"/>
          <w:szCs w:val="24"/>
        </w:rPr>
        <w:t xml:space="preserve"> </w:t>
      </w:r>
      <w:r w:rsidRPr="004C0C3F">
        <w:rPr>
          <w:rFonts w:ascii="Times New Roman" w:hAnsi="Times New Roman"/>
          <w:spacing w:val="-2"/>
          <w:sz w:val="24"/>
          <w:szCs w:val="24"/>
        </w:rPr>
        <w:t>delivered by electronic</w:t>
      </w:r>
    </w:p>
    <w:p w14:paraId="432E970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confirmation.</w:t>
      </w:r>
    </w:p>
    <w:p w14:paraId="6D63C1CD"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270EB76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Section 5.  Quorum</w:t>
      </w:r>
      <w:r w:rsidRPr="004C0C3F">
        <w:rPr>
          <w:rFonts w:ascii="Times New Roman" w:hAnsi="Times New Roman"/>
          <w:spacing w:val="-2"/>
          <w:sz w:val="24"/>
          <w:szCs w:val="24"/>
        </w:rPr>
        <w:t xml:space="preserve">. </w:t>
      </w:r>
    </w:p>
    <w:p w14:paraId="7A9ED3D7"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presence of not less than 10% of the total membership of the ASR in attendance of the </w:t>
      </w:r>
    </w:p>
    <w:p w14:paraId="3A31CEC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Annual</w:t>
      </w:r>
      <w:r>
        <w:rPr>
          <w:rFonts w:ascii="Times New Roman" w:hAnsi="Times New Roman"/>
          <w:spacing w:val="-2"/>
          <w:sz w:val="24"/>
          <w:szCs w:val="24"/>
        </w:rPr>
        <w:t xml:space="preserve"> </w:t>
      </w:r>
      <w:r w:rsidRPr="004C0C3F">
        <w:rPr>
          <w:rFonts w:ascii="Times New Roman" w:hAnsi="Times New Roman"/>
          <w:spacing w:val="-2"/>
          <w:sz w:val="24"/>
          <w:szCs w:val="24"/>
        </w:rPr>
        <w:t xml:space="preserve">meeting shall be necessary to constitute a quorum for the transaction of business. If </w:t>
      </w:r>
    </w:p>
    <w:p w14:paraId="23D5681B"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 quorum is not</w:t>
      </w:r>
      <w:r>
        <w:rPr>
          <w:rFonts w:ascii="Times New Roman" w:hAnsi="Times New Roman"/>
          <w:spacing w:val="-2"/>
          <w:sz w:val="24"/>
          <w:szCs w:val="24"/>
        </w:rPr>
        <w:t xml:space="preserve"> </w:t>
      </w:r>
      <w:r w:rsidRPr="004C0C3F">
        <w:rPr>
          <w:rFonts w:ascii="Times New Roman" w:hAnsi="Times New Roman"/>
          <w:spacing w:val="-2"/>
          <w:sz w:val="24"/>
          <w:szCs w:val="24"/>
        </w:rPr>
        <w:t xml:space="preserve">present at any meeting of members, no business will be transacted and the </w:t>
      </w:r>
    </w:p>
    <w:p w14:paraId="4D078ACE"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4C0C3F">
        <w:rPr>
          <w:rFonts w:ascii="Times New Roman" w:hAnsi="Times New Roman"/>
          <w:spacing w:val="-2"/>
          <w:sz w:val="24"/>
          <w:szCs w:val="24"/>
        </w:rPr>
        <w:t>meeting adjourned.</w:t>
      </w:r>
    </w:p>
    <w:p w14:paraId="3564E71D"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7B031B0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6.  Manner of Acting</w:t>
      </w:r>
      <w:r w:rsidRPr="004C0C3F">
        <w:rPr>
          <w:rFonts w:ascii="Times New Roman" w:hAnsi="Times New Roman"/>
          <w:spacing w:val="-2"/>
          <w:sz w:val="24"/>
          <w:szCs w:val="24"/>
          <w:u w:val="single"/>
        </w:rPr>
        <w:t xml:space="preserve">. </w:t>
      </w:r>
    </w:p>
    <w:p w14:paraId="4131A18E" w14:textId="77777777" w:rsidR="004A197F" w:rsidRPr="004C0C3F" w:rsidRDefault="00AC617A"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Pr>
          <w:rFonts w:ascii="Times New Roman" w:hAnsi="Times New Roman"/>
          <w:spacing w:val="-2"/>
          <w:sz w:val="24"/>
          <w:szCs w:val="24"/>
        </w:rPr>
        <w:t xml:space="preserve">A majority of the votes </w:t>
      </w:r>
      <w:r w:rsidR="004A197F" w:rsidRPr="004C0C3F">
        <w:rPr>
          <w:rFonts w:ascii="Times New Roman" w:hAnsi="Times New Roman"/>
          <w:spacing w:val="-2"/>
          <w:sz w:val="24"/>
          <w:szCs w:val="24"/>
        </w:rPr>
        <w:t>cast on a matter to be voted upon by the members present at a meeting at which a quorum is present shall be necessary for the adoption thereof unless a greater proportion is required by law or by these bylaws.</w:t>
      </w:r>
    </w:p>
    <w:p w14:paraId="280FAAB7" w14:textId="77777777" w:rsidR="004A197F" w:rsidRDefault="004A197F" w:rsidP="00905317">
      <w:pPr>
        <w:pStyle w:val="BodyText"/>
        <w:spacing w:line="360" w:lineRule="auto"/>
        <w:jc w:val="left"/>
        <w:rPr>
          <w:rFonts w:ascii="Times New Roman" w:hAnsi="Times New Roman"/>
          <w:b/>
          <w:szCs w:val="24"/>
          <w:u w:val="single"/>
        </w:rPr>
      </w:pPr>
    </w:p>
    <w:p w14:paraId="7C14F80F" w14:textId="77777777" w:rsidR="004A197F" w:rsidRPr="00E62669" w:rsidRDefault="004A197F" w:rsidP="00905317">
      <w:pPr>
        <w:pStyle w:val="BodyText"/>
        <w:spacing w:line="360" w:lineRule="auto"/>
        <w:jc w:val="left"/>
        <w:rPr>
          <w:rFonts w:ascii="Times New Roman" w:hAnsi="Times New Roman"/>
          <w:szCs w:val="24"/>
        </w:rPr>
      </w:pPr>
      <w:r w:rsidRPr="00E62669">
        <w:rPr>
          <w:rFonts w:ascii="Times New Roman" w:hAnsi="Times New Roman"/>
          <w:b/>
          <w:szCs w:val="24"/>
        </w:rPr>
        <w:t>ARTICLE VII.  Committees</w:t>
      </w:r>
      <w:r w:rsidR="00E62669">
        <w:rPr>
          <w:rFonts w:ascii="Times New Roman" w:hAnsi="Times New Roman"/>
          <w:szCs w:val="24"/>
        </w:rPr>
        <w:t>.</w:t>
      </w:r>
    </w:p>
    <w:p w14:paraId="4B7D3F86" w14:textId="77777777" w:rsidR="004A197F" w:rsidRPr="004C0C3F" w:rsidRDefault="004A197F" w:rsidP="00905317">
      <w:pPr>
        <w:pStyle w:val="BodyText"/>
        <w:spacing w:line="360" w:lineRule="auto"/>
        <w:jc w:val="left"/>
        <w:rPr>
          <w:rFonts w:ascii="Times New Roman" w:hAnsi="Times New Roman"/>
          <w:b/>
          <w:szCs w:val="24"/>
        </w:rPr>
      </w:pPr>
    </w:p>
    <w:p w14:paraId="1EFADD0F" w14:textId="77777777" w:rsidR="004A197F" w:rsidRPr="00E62669"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E62669">
        <w:rPr>
          <w:rFonts w:ascii="Times New Roman" w:hAnsi="Times New Roman"/>
          <w:b/>
          <w:spacing w:val="-2"/>
          <w:sz w:val="24"/>
          <w:szCs w:val="24"/>
          <w:u w:val="single"/>
        </w:rPr>
        <w:t>Section 1.  Standing Committees</w:t>
      </w:r>
      <w:r w:rsidRPr="00E62669">
        <w:rPr>
          <w:rFonts w:ascii="Times New Roman" w:hAnsi="Times New Roman"/>
          <w:spacing w:val="-2"/>
          <w:sz w:val="24"/>
          <w:szCs w:val="24"/>
          <w:u w:val="single"/>
        </w:rPr>
        <w:t xml:space="preserve">. </w:t>
      </w:r>
    </w:p>
    <w:p w14:paraId="18FF5913"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sidRPr="004C0C3F">
        <w:rPr>
          <w:rFonts w:ascii="Times New Roman" w:hAnsi="Times New Roman"/>
          <w:spacing w:val="-2"/>
          <w:sz w:val="24"/>
          <w:szCs w:val="24"/>
        </w:rPr>
        <w:t xml:space="preserve">There shall be </w:t>
      </w:r>
      <w:r w:rsidR="00565BA9">
        <w:rPr>
          <w:rFonts w:ascii="Times New Roman" w:hAnsi="Times New Roman"/>
          <w:spacing w:val="-2"/>
          <w:sz w:val="24"/>
          <w:szCs w:val="24"/>
        </w:rPr>
        <w:t xml:space="preserve">nine </w:t>
      </w:r>
      <w:r w:rsidRPr="004C0C3F">
        <w:rPr>
          <w:rFonts w:ascii="Times New Roman" w:hAnsi="Times New Roman"/>
          <w:spacing w:val="-2"/>
          <w:sz w:val="24"/>
          <w:szCs w:val="24"/>
        </w:rPr>
        <w:t xml:space="preserve">standing committees: </w:t>
      </w:r>
      <w:r w:rsidRPr="004C0C3F">
        <w:rPr>
          <w:rFonts w:ascii="Times New Roman" w:hAnsi="Times New Roman"/>
          <w:b/>
          <w:spacing w:val="-2"/>
          <w:sz w:val="24"/>
          <w:szCs w:val="24"/>
        </w:rPr>
        <w:t>Nominating, Membership, Bylaws,</w:t>
      </w:r>
    </w:p>
    <w:p w14:paraId="1708F277" w14:textId="77777777" w:rsidR="008A1D14"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r>
        <w:rPr>
          <w:rFonts w:ascii="Times New Roman" w:hAnsi="Times New Roman"/>
          <w:b/>
          <w:spacing w:val="-2"/>
          <w:sz w:val="24"/>
          <w:szCs w:val="24"/>
        </w:rPr>
        <w:t>Program, Certification</w:t>
      </w:r>
      <w:r w:rsidR="00397F0C">
        <w:rPr>
          <w:rFonts w:ascii="Times New Roman" w:hAnsi="Times New Roman"/>
          <w:b/>
          <w:spacing w:val="-2"/>
          <w:sz w:val="24"/>
          <w:szCs w:val="24"/>
        </w:rPr>
        <w:t>,</w:t>
      </w:r>
      <w:r>
        <w:rPr>
          <w:rFonts w:ascii="Times New Roman" w:hAnsi="Times New Roman"/>
          <w:b/>
          <w:spacing w:val="-2"/>
          <w:sz w:val="24"/>
          <w:szCs w:val="24"/>
        </w:rPr>
        <w:t xml:space="preserve"> Exhibitors</w:t>
      </w:r>
      <w:r w:rsidR="00CD4E26">
        <w:rPr>
          <w:rFonts w:ascii="Times New Roman" w:hAnsi="Times New Roman"/>
          <w:b/>
          <w:spacing w:val="-2"/>
          <w:sz w:val="24"/>
          <w:szCs w:val="24"/>
        </w:rPr>
        <w:t xml:space="preserve">, </w:t>
      </w:r>
      <w:r w:rsidR="00152EEF">
        <w:rPr>
          <w:rFonts w:ascii="Times New Roman" w:hAnsi="Times New Roman"/>
          <w:b/>
          <w:spacing w:val="-2"/>
          <w:sz w:val="24"/>
          <w:szCs w:val="24"/>
        </w:rPr>
        <w:t>Publications</w:t>
      </w:r>
      <w:r w:rsidR="007A6641">
        <w:rPr>
          <w:rFonts w:ascii="Times New Roman" w:hAnsi="Times New Roman"/>
          <w:b/>
          <w:spacing w:val="-2"/>
          <w:sz w:val="24"/>
          <w:szCs w:val="24"/>
        </w:rPr>
        <w:t>,</w:t>
      </w:r>
      <w:r w:rsidR="00FB080E">
        <w:rPr>
          <w:rFonts w:ascii="Times New Roman" w:hAnsi="Times New Roman"/>
          <w:b/>
          <w:spacing w:val="-2"/>
          <w:sz w:val="24"/>
          <w:szCs w:val="24"/>
        </w:rPr>
        <w:t xml:space="preserve"> </w:t>
      </w:r>
      <w:r w:rsidR="00CD4E26">
        <w:rPr>
          <w:rFonts w:ascii="Times New Roman" w:hAnsi="Times New Roman"/>
          <w:b/>
          <w:spacing w:val="-2"/>
          <w:sz w:val="24"/>
          <w:szCs w:val="24"/>
        </w:rPr>
        <w:t xml:space="preserve">Communications </w:t>
      </w:r>
      <w:r w:rsidR="008A1D14">
        <w:rPr>
          <w:rFonts w:ascii="Times New Roman" w:hAnsi="Times New Roman"/>
          <w:b/>
          <w:spacing w:val="-2"/>
          <w:sz w:val="24"/>
          <w:szCs w:val="24"/>
        </w:rPr>
        <w:t>and</w:t>
      </w:r>
    </w:p>
    <w:p w14:paraId="4D4A7A6C" w14:textId="77777777" w:rsidR="00397F0C" w:rsidRDefault="00397F0C"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b/>
          <w:spacing w:val="-2"/>
          <w:sz w:val="24"/>
          <w:szCs w:val="24"/>
        </w:rPr>
        <w:t>Veterinary</w:t>
      </w:r>
      <w:r w:rsidR="00565BA9">
        <w:rPr>
          <w:rFonts w:ascii="Times New Roman" w:hAnsi="Times New Roman"/>
          <w:b/>
          <w:spacing w:val="-2"/>
          <w:sz w:val="24"/>
          <w:szCs w:val="24"/>
        </w:rPr>
        <w:t xml:space="preserve"> </w:t>
      </w:r>
      <w:r>
        <w:rPr>
          <w:rFonts w:ascii="Times New Roman" w:hAnsi="Times New Roman"/>
          <w:b/>
          <w:spacing w:val="-2"/>
          <w:sz w:val="24"/>
          <w:szCs w:val="24"/>
        </w:rPr>
        <w:t>Oversight</w:t>
      </w:r>
      <w:r w:rsidR="004A197F">
        <w:rPr>
          <w:rFonts w:ascii="Times New Roman" w:hAnsi="Times New Roman"/>
          <w:spacing w:val="-2"/>
          <w:sz w:val="24"/>
          <w:szCs w:val="24"/>
        </w:rPr>
        <w:t xml:space="preserve">.  </w:t>
      </w:r>
    </w:p>
    <w:p w14:paraId="3D476E1B" w14:textId="77777777" w:rsidR="00E62669" w:rsidRDefault="00E62669"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7857D8B9" w14:textId="77777777" w:rsidR="004A197F" w:rsidRPr="008A1D14"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Chairs of the standing</w:t>
      </w:r>
      <w:r w:rsidR="00565BA9">
        <w:rPr>
          <w:rFonts w:ascii="Times New Roman" w:hAnsi="Times New Roman"/>
          <w:spacing w:val="-2"/>
          <w:sz w:val="24"/>
          <w:szCs w:val="24"/>
        </w:rPr>
        <w:t xml:space="preserve"> </w:t>
      </w:r>
      <w:r w:rsidRPr="004C0C3F">
        <w:rPr>
          <w:rFonts w:ascii="Times New Roman" w:hAnsi="Times New Roman"/>
          <w:spacing w:val="-2"/>
          <w:sz w:val="24"/>
          <w:szCs w:val="24"/>
        </w:rPr>
        <w:t xml:space="preserve">committees </w:t>
      </w:r>
      <w:r w:rsidRPr="00245500">
        <w:rPr>
          <w:rFonts w:ascii="Times New Roman" w:hAnsi="Times New Roman"/>
          <w:spacing w:val="-2"/>
          <w:sz w:val="24"/>
          <w:szCs w:val="24"/>
        </w:rPr>
        <w:t>shall</w:t>
      </w:r>
      <w:r w:rsidRPr="004C0C3F">
        <w:rPr>
          <w:rFonts w:ascii="Times New Roman" w:hAnsi="Times New Roman"/>
          <w:spacing w:val="-2"/>
          <w:sz w:val="24"/>
          <w:szCs w:val="24"/>
        </w:rPr>
        <w:t xml:space="preserve"> be</w:t>
      </w:r>
      <w:r>
        <w:rPr>
          <w:rFonts w:ascii="Times New Roman" w:hAnsi="Times New Roman"/>
          <w:spacing w:val="-2"/>
          <w:sz w:val="24"/>
          <w:szCs w:val="24"/>
        </w:rPr>
        <w:t xml:space="preserve"> </w:t>
      </w:r>
      <w:r w:rsidRPr="004C0C3F">
        <w:rPr>
          <w:rFonts w:ascii="Times New Roman" w:hAnsi="Times New Roman"/>
          <w:spacing w:val="-2"/>
          <w:sz w:val="24"/>
          <w:szCs w:val="24"/>
        </w:rPr>
        <w:t>appointed by the President with the advice and consent of the Board of Directors. Chairs and</w:t>
      </w:r>
      <w:r>
        <w:rPr>
          <w:rFonts w:ascii="Times New Roman" w:hAnsi="Times New Roman"/>
          <w:spacing w:val="-2"/>
          <w:sz w:val="24"/>
          <w:szCs w:val="24"/>
        </w:rPr>
        <w:t xml:space="preserve"> </w:t>
      </w:r>
      <w:r w:rsidRPr="004C0C3F">
        <w:rPr>
          <w:rFonts w:ascii="Times New Roman" w:hAnsi="Times New Roman"/>
          <w:spacing w:val="-2"/>
          <w:sz w:val="24"/>
          <w:szCs w:val="24"/>
        </w:rPr>
        <w:t>members of each standing committee shall be members in good standing of ASR.</w:t>
      </w:r>
      <w:r w:rsidR="0012771D">
        <w:rPr>
          <w:rFonts w:ascii="Times New Roman" w:hAnsi="Times New Roman"/>
          <w:spacing w:val="-2"/>
          <w:sz w:val="24"/>
          <w:szCs w:val="24"/>
        </w:rPr>
        <w:t xml:space="preserve"> </w:t>
      </w:r>
    </w:p>
    <w:p w14:paraId="5D222605"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 </w:t>
      </w:r>
    </w:p>
    <w:p w14:paraId="02196E8E" w14:textId="77777777" w:rsidR="004A197F" w:rsidRPr="006A543A" w:rsidRDefault="004A197F" w:rsidP="00E62669">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sidRPr="006A543A">
        <w:rPr>
          <w:rFonts w:ascii="Times New Roman" w:hAnsi="Times New Roman"/>
          <w:b/>
          <w:spacing w:val="-2"/>
          <w:sz w:val="24"/>
          <w:szCs w:val="24"/>
        </w:rPr>
        <w:t xml:space="preserve">A.  Nominating Committee. </w:t>
      </w:r>
    </w:p>
    <w:p w14:paraId="24B2DDCF" w14:textId="77777777" w:rsidR="00E62669" w:rsidRPr="00E62669" w:rsidRDefault="00E62669" w:rsidP="00E62669">
      <w:pPr>
        <w:tabs>
          <w:tab w:val="left" w:pos="0"/>
          <w:tab w:val="left" w:pos="360"/>
          <w:tab w:val="left" w:pos="720"/>
          <w:tab w:val="left" w:pos="1080"/>
          <w:tab w:val="left" w:pos="1440"/>
        </w:tabs>
        <w:suppressAutoHyphens/>
        <w:spacing w:line="360" w:lineRule="auto"/>
        <w:rPr>
          <w:rFonts w:ascii="Times New Roman" w:hAnsi="Times New Roman"/>
          <w:bCs/>
          <w:spacing w:val="-2"/>
          <w:sz w:val="24"/>
          <w:szCs w:val="24"/>
        </w:rPr>
      </w:pPr>
    </w:p>
    <w:p w14:paraId="7CF405B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The Nominating Committee shall consist of three</w:t>
      </w:r>
      <w:r w:rsidR="0012771D">
        <w:rPr>
          <w:rFonts w:ascii="Times New Roman" w:hAnsi="Times New Roman"/>
          <w:spacing w:val="-2"/>
          <w:sz w:val="24"/>
          <w:szCs w:val="24"/>
        </w:rPr>
        <w:t xml:space="preserve"> or more</w:t>
      </w:r>
      <w:r w:rsidRPr="004C0C3F">
        <w:rPr>
          <w:rFonts w:ascii="Times New Roman" w:hAnsi="Times New Roman"/>
          <w:spacing w:val="-2"/>
          <w:sz w:val="24"/>
          <w:szCs w:val="24"/>
        </w:rPr>
        <w:t xml:space="preserve"> members, one of whom shall </w:t>
      </w:r>
      <w:r w:rsidRPr="004C0C3F">
        <w:rPr>
          <w:rFonts w:ascii="Times New Roman" w:hAnsi="Times New Roman"/>
          <w:spacing w:val="-2"/>
          <w:sz w:val="24"/>
          <w:szCs w:val="24"/>
        </w:rPr>
        <w:lastRenderedPageBreak/>
        <w:t>be the</w:t>
      </w:r>
      <w:r>
        <w:rPr>
          <w:rFonts w:ascii="Times New Roman" w:hAnsi="Times New Roman"/>
          <w:spacing w:val="-2"/>
          <w:sz w:val="24"/>
          <w:szCs w:val="24"/>
        </w:rPr>
        <w:t xml:space="preserve"> </w:t>
      </w:r>
      <w:r w:rsidRPr="004C0C3F">
        <w:rPr>
          <w:rFonts w:ascii="Times New Roman" w:hAnsi="Times New Roman"/>
          <w:spacing w:val="-2"/>
          <w:sz w:val="24"/>
          <w:szCs w:val="24"/>
        </w:rPr>
        <w:t>Immediate Past-President</w:t>
      </w:r>
      <w:r>
        <w:rPr>
          <w:rFonts w:ascii="Times New Roman" w:hAnsi="Times New Roman"/>
          <w:spacing w:val="-2"/>
          <w:sz w:val="24"/>
          <w:szCs w:val="24"/>
        </w:rPr>
        <w:t xml:space="preserve"> who will act as chair of the committee</w:t>
      </w:r>
      <w:r w:rsidRPr="004C0C3F">
        <w:rPr>
          <w:rFonts w:ascii="Times New Roman" w:hAnsi="Times New Roman"/>
          <w:spacing w:val="-2"/>
          <w:sz w:val="24"/>
          <w:szCs w:val="24"/>
        </w:rPr>
        <w:t>.</w:t>
      </w:r>
      <w:r w:rsidR="00E62669">
        <w:rPr>
          <w:rFonts w:ascii="Times New Roman" w:hAnsi="Times New Roman"/>
          <w:spacing w:val="-2"/>
          <w:sz w:val="24"/>
          <w:szCs w:val="24"/>
        </w:rPr>
        <w:t xml:space="preserve"> </w:t>
      </w:r>
      <w:r w:rsidRPr="004C0C3F">
        <w:rPr>
          <w:rFonts w:ascii="Times New Roman" w:hAnsi="Times New Roman"/>
          <w:spacing w:val="-2"/>
          <w:sz w:val="24"/>
          <w:szCs w:val="24"/>
        </w:rPr>
        <w:t xml:space="preserve">The President-Elect shall serve as an </w:t>
      </w:r>
      <w:r w:rsidRPr="004C0C3F">
        <w:rPr>
          <w:rFonts w:ascii="Times New Roman" w:hAnsi="Times New Roman"/>
          <w:i/>
          <w:spacing w:val="-2"/>
          <w:sz w:val="24"/>
          <w:szCs w:val="24"/>
        </w:rPr>
        <w:t xml:space="preserve">ex-officio </w:t>
      </w:r>
      <w:r w:rsidRPr="004C0C3F">
        <w:rPr>
          <w:rFonts w:ascii="Times New Roman" w:hAnsi="Times New Roman"/>
          <w:spacing w:val="-2"/>
          <w:sz w:val="24"/>
          <w:szCs w:val="24"/>
        </w:rPr>
        <w:t>member of this</w:t>
      </w:r>
      <w:r>
        <w:rPr>
          <w:rFonts w:ascii="Times New Roman" w:hAnsi="Times New Roman"/>
          <w:spacing w:val="-2"/>
          <w:sz w:val="24"/>
          <w:szCs w:val="24"/>
        </w:rPr>
        <w:t xml:space="preserve"> </w:t>
      </w:r>
      <w:r w:rsidRPr="004C0C3F">
        <w:rPr>
          <w:rFonts w:ascii="Times New Roman" w:hAnsi="Times New Roman"/>
          <w:spacing w:val="-2"/>
          <w:sz w:val="24"/>
          <w:szCs w:val="24"/>
        </w:rPr>
        <w:t>Committee. The Nominating Committee shall submit the names of consenting nominees for</w:t>
      </w:r>
      <w:r>
        <w:rPr>
          <w:rFonts w:ascii="Times New Roman" w:hAnsi="Times New Roman"/>
          <w:spacing w:val="-2"/>
          <w:sz w:val="24"/>
          <w:szCs w:val="24"/>
        </w:rPr>
        <w:t xml:space="preserve"> </w:t>
      </w:r>
      <w:r w:rsidRPr="004C0C3F">
        <w:rPr>
          <w:rFonts w:ascii="Times New Roman" w:hAnsi="Times New Roman"/>
          <w:spacing w:val="-2"/>
          <w:sz w:val="24"/>
          <w:szCs w:val="24"/>
        </w:rPr>
        <w:t>officers of the ASR to the Board of Directors prior to being voted on by the membership. This</w:t>
      </w:r>
      <w:r>
        <w:rPr>
          <w:rFonts w:ascii="Times New Roman" w:hAnsi="Times New Roman"/>
          <w:spacing w:val="-2"/>
          <w:sz w:val="24"/>
          <w:szCs w:val="24"/>
        </w:rPr>
        <w:t xml:space="preserve"> </w:t>
      </w:r>
      <w:r w:rsidRPr="004C0C3F">
        <w:rPr>
          <w:rFonts w:ascii="Times New Roman" w:hAnsi="Times New Roman"/>
          <w:spacing w:val="-2"/>
          <w:sz w:val="24"/>
          <w:szCs w:val="24"/>
        </w:rPr>
        <w:t>action may be performed in conjunction with the annual meeting.</w:t>
      </w:r>
    </w:p>
    <w:p w14:paraId="388C6B8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7E06652C" w14:textId="77777777" w:rsidR="004A197F" w:rsidRPr="006A543A" w:rsidRDefault="004A197F" w:rsidP="00E62669">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r w:rsidRPr="006A543A">
        <w:rPr>
          <w:rFonts w:ascii="Times New Roman" w:hAnsi="Times New Roman"/>
          <w:b/>
          <w:spacing w:val="-2"/>
          <w:sz w:val="24"/>
          <w:szCs w:val="24"/>
        </w:rPr>
        <w:t>B.  Membership Committee.</w:t>
      </w:r>
    </w:p>
    <w:p w14:paraId="5664333B" w14:textId="77777777" w:rsidR="00E62669" w:rsidRPr="00E62669" w:rsidRDefault="00E62669" w:rsidP="00E62669">
      <w:pPr>
        <w:tabs>
          <w:tab w:val="left" w:pos="0"/>
          <w:tab w:val="left" w:pos="360"/>
          <w:tab w:val="left" w:pos="720"/>
          <w:tab w:val="left" w:pos="1080"/>
          <w:tab w:val="left" w:pos="1440"/>
        </w:tabs>
        <w:suppressAutoHyphens/>
        <w:spacing w:line="360" w:lineRule="auto"/>
        <w:ind w:left="360" w:hanging="360"/>
        <w:rPr>
          <w:rFonts w:ascii="Times New Roman" w:hAnsi="Times New Roman"/>
          <w:bCs/>
          <w:spacing w:val="-2"/>
          <w:sz w:val="24"/>
          <w:szCs w:val="24"/>
        </w:rPr>
      </w:pPr>
    </w:p>
    <w:p w14:paraId="5D0E4E26"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 xml:space="preserve">The Membership Committee shall be composed </w:t>
      </w:r>
      <w:r w:rsidR="003465CD">
        <w:rPr>
          <w:rFonts w:ascii="Times New Roman" w:hAnsi="Times New Roman"/>
          <w:spacing w:val="-2"/>
          <w:sz w:val="24"/>
          <w:szCs w:val="24"/>
        </w:rPr>
        <w:t>of</w:t>
      </w:r>
      <w:r w:rsidRPr="004C0C3F">
        <w:rPr>
          <w:rFonts w:ascii="Times New Roman" w:hAnsi="Times New Roman"/>
          <w:spacing w:val="-2"/>
          <w:sz w:val="24"/>
          <w:szCs w:val="24"/>
        </w:rPr>
        <w:t xml:space="preserve"> </w:t>
      </w:r>
      <w:r w:rsidR="0012771D">
        <w:rPr>
          <w:rFonts w:ascii="Times New Roman" w:hAnsi="Times New Roman"/>
          <w:spacing w:val="-2"/>
          <w:sz w:val="24"/>
          <w:szCs w:val="24"/>
        </w:rPr>
        <w:t xml:space="preserve">three or more </w:t>
      </w:r>
      <w:r w:rsidRPr="004C0C3F">
        <w:rPr>
          <w:rFonts w:ascii="Times New Roman" w:hAnsi="Times New Roman"/>
          <w:spacing w:val="-2"/>
          <w:sz w:val="24"/>
          <w:szCs w:val="24"/>
        </w:rPr>
        <w:t>members</w:t>
      </w:r>
      <w:r w:rsidR="003465CD">
        <w:rPr>
          <w:rFonts w:ascii="Times New Roman" w:hAnsi="Times New Roman"/>
          <w:spacing w:val="-2"/>
          <w:sz w:val="24"/>
          <w:szCs w:val="24"/>
        </w:rPr>
        <w:t xml:space="preserve">, </w:t>
      </w:r>
      <w:r w:rsidR="00397F0C">
        <w:rPr>
          <w:rFonts w:ascii="Times New Roman" w:hAnsi="Times New Roman"/>
          <w:spacing w:val="-2"/>
          <w:sz w:val="24"/>
          <w:szCs w:val="24"/>
        </w:rPr>
        <w:t>one of whom shall be the Chairman</w:t>
      </w:r>
      <w:r w:rsidRPr="004C0C3F">
        <w:rPr>
          <w:rFonts w:ascii="Times New Roman" w:hAnsi="Times New Roman"/>
          <w:spacing w:val="-2"/>
          <w:sz w:val="24"/>
          <w:szCs w:val="24"/>
        </w:rPr>
        <w:t>. The</w:t>
      </w:r>
      <w:r>
        <w:rPr>
          <w:rFonts w:ascii="Times New Roman" w:hAnsi="Times New Roman"/>
          <w:spacing w:val="-2"/>
          <w:sz w:val="24"/>
          <w:szCs w:val="24"/>
        </w:rPr>
        <w:t xml:space="preserve"> </w:t>
      </w:r>
      <w:r w:rsidRPr="004C0C3F">
        <w:rPr>
          <w:rFonts w:ascii="Times New Roman" w:hAnsi="Times New Roman"/>
          <w:spacing w:val="-2"/>
          <w:sz w:val="24"/>
          <w:szCs w:val="24"/>
        </w:rPr>
        <w:t>committee shall review each application for membership and shall consider all data bearing on the applicant's qualifications and make recommendations to the Board of Directors as to each</w:t>
      </w:r>
      <w:r>
        <w:rPr>
          <w:rFonts w:ascii="Times New Roman" w:hAnsi="Times New Roman"/>
          <w:spacing w:val="-2"/>
          <w:sz w:val="24"/>
          <w:szCs w:val="24"/>
        </w:rPr>
        <w:t xml:space="preserve"> </w:t>
      </w:r>
      <w:r w:rsidRPr="004C0C3F">
        <w:rPr>
          <w:rFonts w:ascii="Times New Roman" w:hAnsi="Times New Roman"/>
          <w:spacing w:val="-2"/>
          <w:sz w:val="24"/>
          <w:szCs w:val="24"/>
        </w:rPr>
        <w:t>applicant's eligibility for membership and the class of membership for which the applicant is</w:t>
      </w:r>
      <w:r>
        <w:rPr>
          <w:rFonts w:ascii="Times New Roman" w:hAnsi="Times New Roman"/>
          <w:spacing w:val="-2"/>
          <w:sz w:val="24"/>
          <w:szCs w:val="24"/>
        </w:rPr>
        <w:t xml:space="preserve"> </w:t>
      </w:r>
      <w:r w:rsidRPr="004C0C3F">
        <w:rPr>
          <w:rFonts w:ascii="Times New Roman" w:hAnsi="Times New Roman"/>
          <w:spacing w:val="-2"/>
          <w:sz w:val="24"/>
          <w:szCs w:val="24"/>
        </w:rPr>
        <w:t>qualified. The Membership Committee shall promote membership in ASR and make</w:t>
      </w:r>
      <w:r>
        <w:rPr>
          <w:rFonts w:ascii="Times New Roman" w:hAnsi="Times New Roman"/>
          <w:spacing w:val="-2"/>
          <w:sz w:val="24"/>
          <w:szCs w:val="24"/>
        </w:rPr>
        <w:t xml:space="preserve"> </w:t>
      </w:r>
      <w:r w:rsidRPr="004C0C3F">
        <w:rPr>
          <w:rFonts w:ascii="Times New Roman" w:hAnsi="Times New Roman"/>
          <w:spacing w:val="-2"/>
          <w:sz w:val="24"/>
          <w:szCs w:val="24"/>
        </w:rPr>
        <w:t>recommendations to the Board of Directors on policy matters pertaining to membership.</w:t>
      </w:r>
    </w:p>
    <w:p w14:paraId="08D9015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p>
    <w:p w14:paraId="081531EA" w14:textId="77777777"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r w:rsidRPr="006A543A">
        <w:rPr>
          <w:rFonts w:ascii="Times New Roman" w:hAnsi="Times New Roman"/>
          <w:b/>
          <w:spacing w:val="-2"/>
          <w:sz w:val="24"/>
          <w:szCs w:val="24"/>
        </w:rPr>
        <w:t>C.  By Laws Committee.</w:t>
      </w:r>
    </w:p>
    <w:p w14:paraId="3028802D"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1CCA1198" w14:textId="6AF5A059"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 xml:space="preserve">The Bylaws Committee shall </w:t>
      </w:r>
      <w:r w:rsidR="00EE2387" w:rsidRPr="004C0C3F">
        <w:rPr>
          <w:rFonts w:ascii="Times New Roman" w:hAnsi="Times New Roman"/>
          <w:spacing w:val="-2"/>
          <w:sz w:val="24"/>
          <w:szCs w:val="24"/>
        </w:rPr>
        <w:t>consist of</w:t>
      </w:r>
      <w:r w:rsidRPr="004C0C3F">
        <w:rPr>
          <w:rFonts w:ascii="Times New Roman" w:hAnsi="Times New Roman"/>
          <w:spacing w:val="-2"/>
          <w:sz w:val="24"/>
          <w:szCs w:val="24"/>
        </w:rPr>
        <w:t xml:space="preserve"> three </w:t>
      </w:r>
      <w:r w:rsidR="0012771D">
        <w:rPr>
          <w:rFonts w:ascii="Times New Roman" w:hAnsi="Times New Roman"/>
          <w:spacing w:val="-2"/>
          <w:sz w:val="24"/>
          <w:szCs w:val="24"/>
        </w:rPr>
        <w:t xml:space="preserve">or more </w:t>
      </w:r>
      <w:r w:rsidRPr="004C0C3F">
        <w:rPr>
          <w:rFonts w:ascii="Times New Roman" w:hAnsi="Times New Roman"/>
          <w:spacing w:val="-2"/>
          <w:sz w:val="24"/>
          <w:szCs w:val="24"/>
        </w:rPr>
        <w:t>members including the Chairman.  The Bylaws Committee shall consider and report on questions and problems arising with respect to the bylaws of the ASR and shall make recommendations for revisions to the Board of Directors. The Chair of the Bylaws Committee shall serve as the Parliamentarian of the ASR.</w:t>
      </w:r>
    </w:p>
    <w:p w14:paraId="0F11C67E"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37F8942F" w14:textId="77777777"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6A543A">
        <w:rPr>
          <w:rFonts w:ascii="Times New Roman" w:hAnsi="Times New Roman"/>
          <w:b/>
          <w:spacing w:val="-2"/>
          <w:sz w:val="24"/>
          <w:szCs w:val="24"/>
        </w:rPr>
        <w:t xml:space="preserve">D.  Publications </w:t>
      </w:r>
      <w:r w:rsidR="00152EEF" w:rsidRPr="006A543A">
        <w:rPr>
          <w:rFonts w:ascii="Times New Roman" w:hAnsi="Times New Roman"/>
          <w:b/>
          <w:spacing w:val="-2"/>
          <w:sz w:val="24"/>
          <w:szCs w:val="24"/>
        </w:rPr>
        <w:t xml:space="preserve">and Communications </w:t>
      </w:r>
      <w:r w:rsidRPr="006A543A">
        <w:rPr>
          <w:rFonts w:ascii="Times New Roman" w:hAnsi="Times New Roman"/>
          <w:b/>
          <w:spacing w:val="-2"/>
          <w:sz w:val="24"/>
          <w:szCs w:val="24"/>
        </w:rPr>
        <w:t>Committee.</w:t>
      </w:r>
    </w:p>
    <w:p w14:paraId="5659A2B1" w14:textId="600B77C4" w:rsidR="00152EEF" w:rsidRPr="00152EEF" w:rsidRDefault="004A197F" w:rsidP="00905317">
      <w:pPr>
        <w:spacing w:before="272" w:line="360" w:lineRule="auto"/>
        <w:ind w:left="360"/>
        <w:textAlignment w:val="baseline"/>
        <w:rPr>
          <w:rFonts w:ascii="Times New Roman" w:hAnsi="Times New Roman"/>
          <w:color w:val="000000"/>
          <w:sz w:val="24"/>
          <w:szCs w:val="24"/>
        </w:rPr>
      </w:pPr>
      <w:r w:rsidRPr="00152EEF">
        <w:rPr>
          <w:rFonts w:ascii="Times New Roman" w:hAnsi="Times New Roman"/>
          <w:sz w:val="24"/>
          <w:szCs w:val="24"/>
        </w:rPr>
        <w:t xml:space="preserve">The Publications </w:t>
      </w:r>
      <w:r w:rsidR="00152EEF">
        <w:rPr>
          <w:rFonts w:ascii="Times New Roman" w:hAnsi="Times New Roman"/>
          <w:sz w:val="24"/>
          <w:szCs w:val="24"/>
        </w:rPr>
        <w:t xml:space="preserve">and Communications </w:t>
      </w:r>
      <w:r w:rsidRPr="00152EEF">
        <w:rPr>
          <w:rFonts w:ascii="Times New Roman" w:hAnsi="Times New Roman"/>
          <w:sz w:val="24"/>
          <w:szCs w:val="24"/>
        </w:rPr>
        <w:t xml:space="preserve">Committee shall </w:t>
      </w:r>
      <w:r w:rsidR="003465CD">
        <w:rPr>
          <w:rFonts w:ascii="Times New Roman" w:hAnsi="Times New Roman"/>
          <w:sz w:val="24"/>
          <w:szCs w:val="24"/>
        </w:rPr>
        <w:t xml:space="preserve">consist of </w:t>
      </w:r>
      <w:r w:rsidR="0012771D" w:rsidRPr="00152EEF">
        <w:rPr>
          <w:rFonts w:ascii="Times New Roman" w:hAnsi="Times New Roman"/>
          <w:sz w:val="24"/>
          <w:szCs w:val="24"/>
        </w:rPr>
        <w:t xml:space="preserve">three or more </w:t>
      </w:r>
      <w:r w:rsidR="00AC617A">
        <w:rPr>
          <w:rFonts w:ascii="Times New Roman" w:hAnsi="Times New Roman"/>
          <w:sz w:val="24"/>
          <w:szCs w:val="24"/>
        </w:rPr>
        <w:t>members</w:t>
      </w:r>
      <w:r w:rsidRPr="00152EEF">
        <w:rPr>
          <w:rFonts w:ascii="Times New Roman" w:hAnsi="Times New Roman"/>
          <w:sz w:val="24"/>
          <w:szCs w:val="24"/>
        </w:rPr>
        <w:t xml:space="preserve"> </w:t>
      </w:r>
      <w:r w:rsidR="00152EEF" w:rsidRPr="00152EEF">
        <w:rPr>
          <w:rFonts w:ascii="Times New Roman" w:hAnsi="Times New Roman"/>
          <w:sz w:val="24"/>
          <w:szCs w:val="24"/>
        </w:rPr>
        <w:t>including the Chairman</w:t>
      </w:r>
      <w:r w:rsidRPr="00152EEF">
        <w:rPr>
          <w:rFonts w:ascii="Times New Roman" w:hAnsi="Times New Roman"/>
          <w:spacing w:val="-2"/>
          <w:sz w:val="24"/>
          <w:szCs w:val="24"/>
        </w:rPr>
        <w:t>.</w:t>
      </w:r>
      <w:r w:rsidR="00152EEF" w:rsidRPr="00152EEF">
        <w:rPr>
          <w:rFonts w:ascii="Times New Roman" w:hAnsi="Times New Roman"/>
          <w:spacing w:val="-2"/>
          <w:sz w:val="24"/>
          <w:szCs w:val="24"/>
        </w:rPr>
        <w:t xml:space="preserve"> </w:t>
      </w:r>
      <w:r w:rsidR="00152EEF" w:rsidRPr="00152EEF">
        <w:rPr>
          <w:rFonts w:ascii="Times New Roman" w:hAnsi="Times New Roman"/>
          <w:color w:val="000000"/>
          <w:spacing w:val="-3"/>
          <w:sz w:val="24"/>
          <w:szCs w:val="24"/>
        </w:rPr>
        <w:t xml:space="preserve">The committee shall oversee the publication of </w:t>
      </w:r>
      <w:r w:rsidR="00EE2387">
        <w:rPr>
          <w:rFonts w:ascii="Times New Roman" w:hAnsi="Times New Roman"/>
          <w:color w:val="000000"/>
          <w:spacing w:val="-2"/>
          <w:sz w:val="24"/>
          <w:szCs w:val="24"/>
        </w:rPr>
        <w:t>Surgeries</w:t>
      </w:r>
      <w:r w:rsidR="00152EEF" w:rsidRPr="00152EEF">
        <w:rPr>
          <w:rFonts w:ascii="Times New Roman" w:hAnsi="Times New Roman"/>
          <w:color w:val="000000"/>
          <w:spacing w:val="-2"/>
          <w:sz w:val="24"/>
          <w:szCs w:val="24"/>
        </w:rPr>
        <w:t xml:space="preserve">, </w:t>
      </w:r>
      <w:r w:rsidR="00152EEF" w:rsidRPr="00152EEF">
        <w:rPr>
          <w:rFonts w:ascii="Times New Roman" w:hAnsi="Times New Roman"/>
          <w:color w:val="000000"/>
          <w:spacing w:val="-3"/>
          <w:sz w:val="24"/>
          <w:szCs w:val="24"/>
        </w:rPr>
        <w:t xml:space="preserve">Surgical Savvy publication, Academy’s website, </w:t>
      </w:r>
      <w:r w:rsidR="00152EEF" w:rsidRPr="00152EEF">
        <w:rPr>
          <w:rFonts w:ascii="Times New Roman" w:hAnsi="Times New Roman"/>
          <w:color w:val="000000"/>
          <w:spacing w:val="-2"/>
          <w:sz w:val="24"/>
          <w:szCs w:val="24"/>
        </w:rPr>
        <w:t xml:space="preserve">technical papers, reports, </w:t>
      </w:r>
      <w:r w:rsidR="00152EEF" w:rsidRPr="00152EEF">
        <w:rPr>
          <w:rFonts w:ascii="Times New Roman" w:hAnsi="Times New Roman"/>
          <w:color w:val="000000"/>
          <w:spacing w:val="-2"/>
          <w:sz w:val="24"/>
          <w:szCs w:val="24"/>
        </w:rPr>
        <w:lastRenderedPageBreak/>
        <w:t xml:space="preserve">discussions, and other literature resulting from activities of ASR, </w:t>
      </w:r>
      <w:r w:rsidR="00152EEF" w:rsidRPr="00152EEF">
        <w:rPr>
          <w:rFonts w:ascii="Times New Roman" w:hAnsi="Times New Roman"/>
          <w:color w:val="000000"/>
          <w:spacing w:val="-3"/>
          <w:sz w:val="24"/>
          <w:szCs w:val="24"/>
        </w:rPr>
        <w:t xml:space="preserve">and oversee other member communication matters as needed. </w:t>
      </w:r>
      <w:r w:rsidR="00152EEF" w:rsidRPr="00152EEF">
        <w:rPr>
          <w:rFonts w:ascii="Times New Roman" w:hAnsi="Times New Roman"/>
          <w:color w:val="000000"/>
          <w:sz w:val="24"/>
          <w:szCs w:val="24"/>
        </w:rPr>
        <w:t>The Committee shall review applications for the position of Editor in Chief of the Journal and shall make recommendation to the Board of potential acceptable applicants.</w:t>
      </w:r>
    </w:p>
    <w:p w14:paraId="47C3556A" w14:textId="1985FE7D" w:rsidR="00152EEF" w:rsidRPr="00152EEF" w:rsidRDefault="00152EEF" w:rsidP="00905317">
      <w:pPr>
        <w:spacing w:before="272" w:line="360" w:lineRule="auto"/>
        <w:ind w:left="360"/>
        <w:textAlignment w:val="baseline"/>
        <w:rPr>
          <w:rFonts w:ascii="Times New Roman" w:hAnsi="Times New Roman"/>
          <w:color w:val="000000"/>
          <w:spacing w:val="-2"/>
          <w:sz w:val="24"/>
          <w:szCs w:val="24"/>
        </w:rPr>
      </w:pPr>
      <w:r w:rsidRPr="00152EEF">
        <w:rPr>
          <w:rFonts w:ascii="Times New Roman" w:hAnsi="Times New Roman"/>
          <w:b/>
          <w:color w:val="000000"/>
          <w:spacing w:val="-2"/>
          <w:sz w:val="24"/>
          <w:szCs w:val="24"/>
          <w:u w:val="single"/>
        </w:rPr>
        <w:t>Editorial Liaison</w:t>
      </w:r>
      <w:r w:rsidRPr="00152EEF">
        <w:rPr>
          <w:rFonts w:ascii="Times New Roman" w:hAnsi="Times New Roman"/>
          <w:color w:val="000000"/>
          <w:spacing w:val="-2"/>
          <w:sz w:val="24"/>
          <w:szCs w:val="24"/>
        </w:rPr>
        <w:t xml:space="preserve"> of the Journal </w:t>
      </w:r>
      <w:r w:rsidR="00EE2387">
        <w:rPr>
          <w:rFonts w:ascii="Times New Roman" w:hAnsi="Times New Roman"/>
          <w:color w:val="000000"/>
          <w:spacing w:val="-2"/>
          <w:sz w:val="24"/>
          <w:szCs w:val="24"/>
        </w:rPr>
        <w:t>Surgeries</w:t>
      </w:r>
      <w:r w:rsidRPr="00152EEF">
        <w:rPr>
          <w:rFonts w:ascii="Times New Roman" w:hAnsi="Times New Roman"/>
          <w:color w:val="000000"/>
          <w:spacing w:val="-2"/>
          <w:sz w:val="24"/>
          <w:szCs w:val="24"/>
        </w:rPr>
        <w:t xml:space="preserve"> shall serve as an </w:t>
      </w:r>
      <w:r w:rsidRPr="00152EEF">
        <w:rPr>
          <w:rFonts w:ascii="Times New Roman" w:hAnsi="Times New Roman"/>
          <w:i/>
          <w:color w:val="000000"/>
          <w:spacing w:val="-2"/>
          <w:sz w:val="24"/>
          <w:szCs w:val="24"/>
        </w:rPr>
        <w:t xml:space="preserve">ex officio </w:t>
      </w:r>
      <w:r w:rsidRPr="00152EEF">
        <w:rPr>
          <w:rFonts w:ascii="Times New Roman" w:hAnsi="Times New Roman"/>
          <w:color w:val="000000"/>
          <w:spacing w:val="-2"/>
          <w:sz w:val="24"/>
          <w:szCs w:val="24"/>
        </w:rPr>
        <w:t xml:space="preserve">member of the Committee but shall not be entitled to vote on matters brought before the Committee. The unexpired term of an interim vacancy on the Committee shall be filled by appointment by the Chair of the Committee with the advice and consent of the Board. </w:t>
      </w:r>
    </w:p>
    <w:p w14:paraId="2BB099AD" w14:textId="77777777" w:rsidR="00152EEF" w:rsidRPr="00152EEF" w:rsidRDefault="00152EEF" w:rsidP="00905317">
      <w:pPr>
        <w:spacing w:before="272" w:line="360" w:lineRule="auto"/>
        <w:ind w:left="360"/>
        <w:textAlignment w:val="baseline"/>
        <w:rPr>
          <w:rFonts w:ascii="Times New Roman" w:hAnsi="Times New Roman"/>
          <w:color w:val="000000"/>
          <w:sz w:val="24"/>
          <w:szCs w:val="24"/>
        </w:rPr>
      </w:pPr>
      <w:r w:rsidRPr="00152EEF">
        <w:rPr>
          <w:rFonts w:ascii="Times New Roman" w:hAnsi="Times New Roman"/>
          <w:color w:val="000000"/>
          <w:spacing w:val="-2"/>
          <w:sz w:val="24"/>
          <w:szCs w:val="24"/>
        </w:rPr>
        <w:t xml:space="preserve">The Committee, working with the President, the President elect, the Executive Director, and the </w:t>
      </w:r>
      <w:r w:rsidRPr="00E62669">
        <w:rPr>
          <w:rFonts w:ascii="Times New Roman" w:hAnsi="Times New Roman"/>
          <w:bCs/>
          <w:color w:val="000000"/>
          <w:spacing w:val="-2"/>
          <w:sz w:val="24"/>
          <w:szCs w:val="24"/>
        </w:rPr>
        <w:t>Editorial Liaison</w:t>
      </w:r>
      <w:r w:rsidRPr="00152EEF">
        <w:rPr>
          <w:rFonts w:ascii="Times New Roman" w:hAnsi="Times New Roman"/>
          <w:color w:val="000000"/>
          <w:spacing w:val="-2"/>
          <w:sz w:val="24"/>
          <w:szCs w:val="24"/>
        </w:rPr>
        <w:t xml:space="preserve"> of the Journal shall be responsible for soliciting bids from </w:t>
      </w:r>
      <w:r w:rsidRPr="00152EEF">
        <w:rPr>
          <w:rFonts w:ascii="Times New Roman" w:hAnsi="Times New Roman"/>
          <w:color w:val="000000"/>
          <w:sz w:val="24"/>
          <w:szCs w:val="24"/>
        </w:rPr>
        <w:t xml:space="preserve">potential publishers for the Journal and in completing negotiations with those publishers to secure contractual agreement for publication. </w:t>
      </w:r>
    </w:p>
    <w:p w14:paraId="3104575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0E97881D"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color w:val="FF0000"/>
          <w:spacing w:val="-2"/>
          <w:sz w:val="24"/>
          <w:szCs w:val="24"/>
        </w:rPr>
      </w:pPr>
    </w:p>
    <w:p w14:paraId="664D7C67" w14:textId="77777777"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6A543A">
        <w:rPr>
          <w:rFonts w:ascii="Times New Roman" w:hAnsi="Times New Roman"/>
          <w:b/>
          <w:spacing w:val="-2"/>
          <w:sz w:val="24"/>
          <w:szCs w:val="24"/>
        </w:rPr>
        <w:t>E.  Program Committee</w:t>
      </w:r>
      <w:r w:rsidRPr="006A543A">
        <w:rPr>
          <w:rFonts w:ascii="Times New Roman" w:hAnsi="Times New Roman"/>
          <w:b/>
          <w:spacing w:val="-2"/>
          <w:sz w:val="24"/>
          <w:szCs w:val="24"/>
          <w:u w:val="single"/>
        </w:rPr>
        <w:t xml:space="preserve">. </w:t>
      </w:r>
    </w:p>
    <w:p w14:paraId="45AA5A47" w14:textId="77777777" w:rsidR="004A197F" w:rsidRPr="004C0C3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u w:val="single"/>
        </w:rPr>
      </w:pPr>
    </w:p>
    <w:p w14:paraId="33562DF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 xml:space="preserve">The Program Committee </w:t>
      </w:r>
      <w:r w:rsidR="00397F0C">
        <w:rPr>
          <w:rFonts w:ascii="Times New Roman" w:hAnsi="Times New Roman"/>
          <w:spacing w:val="-2"/>
          <w:sz w:val="24"/>
          <w:szCs w:val="24"/>
        </w:rPr>
        <w:t xml:space="preserve">shall </w:t>
      </w:r>
      <w:r w:rsidRPr="004C0C3F">
        <w:rPr>
          <w:rFonts w:ascii="Times New Roman" w:hAnsi="Times New Roman"/>
          <w:spacing w:val="-2"/>
          <w:sz w:val="24"/>
          <w:szCs w:val="24"/>
        </w:rPr>
        <w:t xml:space="preserve">consist of three </w:t>
      </w:r>
      <w:r w:rsidR="0012771D">
        <w:rPr>
          <w:rFonts w:ascii="Times New Roman" w:hAnsi="Times New Roman"/>
          <w:spacing w:val="-2"/>
          <w:sz w:val="24"/>
          <w:szCs w:val="24"/>
        </w:rPr>
        <w:t xml:space="preserve">or more </w:t>
      </w:r>
      <w:r w:rsidRPr="004C0C3F">
        <w:rPr>
          <w:rFonts w:ascii="Times New Roman" w:hAnsi="Times New Roman"/>
          <w:spacing w:val="-2"/>
          <w:sz w:val="24"/>
          <w:szCs w:val="24"/>
        </w:rPr>
        <w:t xml:space="preserve">members including the Chairman. The Program Committee shall promote, review, and select scientific and technical papers for presentation at meetings of </w:t>
      </w:r>
      <w:r>
        <w:rPr>
          <w:rFonts w:ascii="Times New Roman" w:hAnsi="Times New Roman"/>
          <w:spacing w:val="-2"/>
          <w:sz w:val="24"/>
          <w:szCs w:val="24"/>
        </w:rPr>
        <w:t xml:space="preserve">the </w:t>
      </w:r>
      <w:r w:rsidRPr="004C0C3F">
        <w:rPr>
          <w:rFonts w:ascii="Times New Roman" w:hAnsi="Times New Roman"/>
          <w:spacing w:val="-2"/>
          <w:sz w:val="24"/>
          <w:szCs w:val="24"/>
        </w:rPr>
        <w:t>ASR.</w:t>
      </w:r>
    </w:p>
    <w:p w14:paraId="0C2EEE5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7F7B7379" w14:textId="77777777"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6A543A">
        <w:rPr>
          <w:rFonts w:ascii="Times New Roman" w:hAnsi="Times New Roman"/>
          <w:b/>
          <w:spacing w:val="-2"/>
          <w:sz w:val="24"/>
          <w:szCs w:val="24"/>
        </w:rPr>
        <w:t>F.  Certification Committee</w:t>
      </w:r>
    </w:p>
    <w:p w14:paraId="3E09D54E"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1A48DDFD"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ab/>
      </w:r>
      <w:r w:rsidRPr="00757B0F">
        <w:rPr>
          <w:rFonts w:ascii="Times New Roman" w:hAnsi="Times New Roman"/>
          <w:spacing w:val="-2"/>
          <w:sz w:val="24"/>
          <w:szCs w:val="24"/>
        </w:rPr>
        <w:t xml:space="preserve">The Certification Committee shall provide oversight to all established facets of the SRS, SRT and SRA Certification Program. The committee shall consist of </w:t>
      </w:r>
      <w:r w:rsidR="0012771D">
        <w:rPr>
          <w:rFonts w:ascii="Times New Roman" w:hAnsi="Times New Roman"/>
          <w:spacing w:val="-2"/>
          <w:sz w:val="24"/>
          <w:szCs w:val="24"/>
        </w:rPr>
        <w:t xml:space="preserve">three or more </w:t>
      </w:r>
      <w:r w:rsidRPr="00757B0F">
        <w:rPr>
          <w:rFonts w:ascii="Times New Roman" w:hAnsi="Times New Roman"/>
          <w:spacing w:val="-2"/>
          <w:sz w:val="24"/>
          <w:szCs w:val="24"/>
        </w:rPr>
        <w:t xml:space="preserve">members </w:t>
      </w:r>
      <w:r w:rsidR="00397F0C">
        <w:rPr>
          <w:rFonts w:ascii="Times New Roman" w:hAnsi="Times New Roman"/>
          <w:spacing w:val="-2"/>
          <w:sz w:val="24"/>
          <w:szCs w:val="24"/>
        </w:rPr>
        <w:t>including a Chairman</w:t>
      </w:r>
      <w:r w:rsidR="005259D0">
        <w:rPr>
          <w:rFonts w:ascii="Times New Roman" w:hAnsi="Times New Roman"/>
          <w:spacing w:val="-2"/>
          <w:sz w:val="24"/>
          <w:szCs w:val="24"/>
        </w:rPr>
        <w:t>.</w:t>
      </w:r>
      <w:r w:rsidR="00397F0C">
        <w:rPr>
          <w:rFonts w:ascii="Times New Roman" w:hAnsi="Times New Roman"/>
          <w:spacing w:val="-2"/>
          <w:sz w:val="24"/>
          <w:szCs w:val="24"/>
        </w:rPr>
        <w:t xml:space="preserve"> </w:t>
      </w:r>
    </w:p>
    <w:p w14:paraId="787905C7"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55DF9F73" w14:textId="77777777" w:rsidR="004A197F" w:rsidRPr="006A543A" w:rsidRDefault="004A197F"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sidRPr="006A543A">
        <w:rPr>
          <w:rFonts w:ascii="Times New Roman" w:hAnsi="Times New Roman"/>
          <w:b/>
          <w:spacing w:val="-2"/>
          <w:sz w:val="24"/>
          <w:szCs w:val="24"/>
        </w:rPr>
        <w:t>G.</w:t>
      </w:r>
      <w:r w:rsidR="00CD4E26" w:rsidRPr="006A543A">
        <w:rPr>
          <w:rFonts w:ascii="Times New Roman" w:hAnsi="Times New Roman"/>
          <w:b/>
          <w:spacing w:val="-2"/>
          <w:sz w:val="24"/>
          <w:szCs w:val="24"/>
        </w:rPr>
        <w:t xml:space="preserve"> </w:t>
      </w:r>
      <w:r w:rsidRPr="006A543A">
        <w:rPr>
          <w:rFonts w:ascii="Times New Roman" w:hAnsi="Times New Roman"/>
          <w:b/>
          <w:spacing w:val="-2"/>
          <w:sz w:val="24"/>
          <w:szCs w:val="24"/>
        </w:rPr>
        <w:t>Exhibitors Committee</w:t>
      </w:r>
    </w:p>
    <w:p w14:paraId="7EF4D7DD"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p>
    <w:p w14:paraId="120A385E"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b/>
          <w:spacing w:val="-2"/>
          <w:sz w:val="24"/>
          <w:szCs w:val="24"/>
        </w:rPr>
        <w:tab/>
      </w:r>
      <w:r>
        <w:rPr>
          <w:rFonts w:ascii="Times New Roman" w:hAnsi="Times New Roman"/>
          <w:spacing w:val="-2"/>
          <w:sz w:val="24"/>
          <w:szCs w:val="24"/>
        </w:rPr>
        <w:t xml:space="preserve">The Exhibitors Committee shall oversee all aspects of the annual meeting trade show </w:t>
      </w:r>
    </w:p>
    <w:p w14:paraId="2D212406" w14:textId="77777777" w:rsidR="00565BA9"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lastRenderedPageBreak/>
        <w:tab/>
        <w:t xml:space="preserve">and maintain effective relations with our vendors. The committee shall consist of </w:t>
      </w:r>
      <w:r w:rsidR="00CD4E26">
        <w:rPr>
          <w:rFonts w:ascii="Times New Roman" w:hAnsi="Times New Roman"/>
          <w:spacing w:val="-2"/>
          <w:sz w:val="24"/>
          <w:szCs w:val="24"/>
        </w:rPr>
        <w:t>three</w:t>
      </w:r>
      <w:r>
        <w:rPr>
          <w:rFonts w:ascii="Times New Roman" w:hAnsi="Times New Roman"/>
          <w:spacing w:val="-2"/>
          <w:sz w:val="24"/>
          <w:szCs w:val="24"/>
        </w:rPr>
        <w:t xml:space="preserve"> </w:t>
      </w:r>
    </w:p>
    <w:p w14:paraId="6B6FC4A8" w14:textId="77777777" w:rsidR="003465CD" w:rsidRDefault="00565BA9"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 xml:space="preserve">       </w:t>
      </w:r>
      <w:r w:rsidR="0012771D">
        <w:rPr>
          <w:rFonts w:ascii="Times New Roman" w:hAnsi="Times New Roman"/>
          <w:spacing w:val="-2"/>
          <w:sz w:val="24"/>
          <w:szCs w:val="24"/>
        </w:rPr>
        <w:t xml:space="preserve">or more </w:t>
      </w:r>
      <w:r w:rsidR="00905317">
        <w:rPr>
          <w:rFonts w:ascii="Times New Roman" w:hAnsi="Times New Roman"/>
          <w:spacing w:val="-2"/>
          <w:sz w:val="24"/>
          <w:szCs w:val="24"/>
        </w:rPr>
        <w:t>members including</w:t>
      </w:r>
      <w:r w:rsidR="00CD4E26">
        <w:rPr>
          <w:rFonts w:ascii="Times New Roman" w:hAnsi="Times New Roman"/>
          <w:spacing w:val="-2"/>
          <w:sz w:val="24"/>
          <w:szCs w:val="24"/>
        </w:rPr>
        <w:t xml:space="preserve"> </w:t>
      </w:r>
      <w:r w:rsidR="004A197F">
        <w:rPr>
          <w:rFonts w:ascii="Times New Roman" w:hAnsi="Times New Roman"/>
          <w:spacing w:val="-2"/>
          <w:sz w:val="24"/>
          <w:szCs w:val="24"/>
        </w:rPr>
        <w:t>a chairman.</w:t>
      </w:r>
      <w:r w:rsidR="003465CD">
        <w:rPr>
          <w:rFonts w:ascii="Times New Roman" w:hAnsi="Times New Roman"/>
          <w:spacing w:val="-2"/>
          <w:sz w:val="24"/>
          <w:szCs w:val="24"/>
        </w:rPr>
        <w:t xml:space="preserve"> To be eligible to serve on the </w:t>
      </w:r>
      <w:r w:rsidR="004A197F">
        <w:rPr>
          <w:rFonts w:ascii="Times New Roman" w:hAnsi="Times New Roman"/>
          <w:spacing w:val="-2"/>
          <w:sz w:val="24"/>
          <w:szCs w:val="24"/>
        </w:rPr>
        <w:t xml:space="preserve">committee, you </w:t>
      </w:r>
    </w:p>
    <w:p w14:paraId="39D85000" w14:textId="77777777" w:rsidR="003465CD" w:rsidRDefault="003465CD"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ab/>
      </w:r>
      <w:r w:rsidR="004A197F">
        <w:rPr>
          <w:rFonts w:ascii="Times New Roman" w:hAnsi="Times New Roman"/>
          <w:spacing w:val="-2"/>
          <w:sz w:val="24"/>
          <w:szCs w:val="24"/>
        </w:rPr>
        <w:t>must have been an exhibitor at the last two annual meetings</w:t>
      </w:r>
      <w:r w:rsidR="00A27765">
        <w:rPr>
          <w:rFonts w:ascii="Times New Roman" w:hAnsi="Times New Roman"/>
          <w:spacing w:val="-2"/>
          <w:sz w:val="24"/>
          <w:szCs w:val="24"/>
        </w:rPr>
        <w:t xml:space="preserve"> </w:t>
      </w:r>
      <w:r w:rsidR="00A27765" w:rsidRPr="00A50781">
        <w:rPr>
          <w:rFonts w:ascii="Times New Roman" w:hAnsi="Times New Roman"/>
          <w:spacing w:val="-2"/>
          <w:sz w:val="24"/>
          <w:szCs w:val="24"/>
        </w:rPr>
        <w:t>or an active member of the</w:t>
      </w:r>
    </w:p>
    <w:p w14:paraId="3A81EA4A" w14:textId="77777777" w:rsidR="004A197F" w:rsidRPr="00A50781" w:rsidRDefault="003465CD"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ab/>
      </w:r>
      <w:r w:rsidR="00A27765" w:rsidRPr="00A50781">
        <w:rPr>
          <w:rFonts w:ascii="Times New Roman" w:hAnsi="Times New Roman"/>
          <w:spacing w:val="-2"/>
          <w:sz w:val="24"/>
          <w:szCs w:val="24"/>
        </w:rPr>
        <w:t xml:space="preserve"> Academy</w:t>
      </w:r>
      <w:r w:rsidR="004A197F" w:rsidRPr="00A50781">
        <w:rPr>
          <w:rFonts w:ascii="Times New Roman" w:hAnsi="Times New Roman"/>
          <w:spacing w:val="-2"/>
          <w:sz w:val="24"/>
          <w:szCs w:val="24"/>
        </w:rPr>
        <w:t>.</w:t>
      </w:r>
    </w:p>
    <w:p w14:paraId="2505EE01" w14:textId="77777777" w:rsidR="00CD4E26" w:rsidRPr="00CA67C1" w:rsidRDefault="00CD4E26"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6F885D06" w14:textId="77777777" w:rsidR="004A197F" w:rsidRPr="006A543A" w:rsidRDefault="00152EE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r w:rsidRPr="006A543A">
        <w:rPr>
          <w:rFonts w:ascii="Times New Roman" w:hAnsi="Times New Roman"/>
          <w:b/>
          <w:spacing w:val="-2"/>
          <w:sz w:val="24"/>
          <w:szCs w:val="24"/>
        </w:rPr>
        <w:t>H</w:t>
      </w:r>
      <w:r w:rsidR="00CD4E26" w:rsidRPr="006A543A">
        <w:rPr>
          <w:rFonts w:ascii="Times New Roman" w:hAnsi="Times New Roman"/>
          <w:b/>
          <w:spacing w:val="-2"/>
          <w:sz w:val="24"/>
          <w:szCs w:val="24"/>
        </w:rPr>
        <w:t>. Veterinary Oversight Committee</w:t>
      </w:r>
    </w:p>
    <w:p w14:paraId="5D65A604" w14:textId="77777777" w:rsidR="00CD4E26" w:rsidRDefault="00CD4E26"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F9EC497" w14:textId="77777777" w:rsidR="005021C1" w:rsidRPr="006A543A" w:rsidRDefault="00CD4E26" w:rsidP="006A543A">
      <w:pPr>
        <w:tabs>
          <w:tab w:val="left" w:pos="90"/>
          <w:tab w:val="left" w:pos="360"/>
          <w:tab w:val="left" w:pos="720"/>
          <w:tab w:val="left" w:pos="1080"/>
          <w:tab w:val="left" w:pos="1440"/>
        </w:tabs>
        <w:suppressAutoHyphens/>
        <w:spacing w:line="360" w:lineRule="auto"/>
        <w:ind w:left="270"/>
        <w:rPr>
          <w:rFonts w:ascii="Times New Roman" w:hAnsi="Times New Roman"/>
          <w:sz w:val="24"/>
          <w:szCs w:val="24"/>
        </w:rPr>
      </w:pPr>
      <w:r w:rsidRPr="00565BA9">
        <w:rPr>
          <w:rFonts w:ascii="Times New Roman" w:hAnsi="Times New Roman"/>
          <w:sz w:val="24"/>
          <w:szCs w:val="24"/>
        </w:rPr>
        <w:t xml:space="preserve">The Veterinary Oversight Committee shall be composed of three </w:t>
      </w:r>
      <w:r w:rsidR="0012771D">
        <w:rPr>
          <w:rFonts w:ascii="Times New Roman" w:hAnsi="Times New Roman"/>
          <w:sz w:val="24"/>
          <w:szCs w:val="24"/>
        </w:rPr>
        <w:t xml:space="preserve">or more </w:t>
      </w:r>
      <w:r w:rsidR="005021C1">
        <w:rPr>
          <w:rFonts w:ascii="Times New Roman" w:hAnsi="Times New Roman"/>
          <w:sz w:val="24"/>
          <w:szCs w:val="24"/>
        </w:rPr>
        <w:t>veterinarians</w:t>
      </w:r>
      <w:r w:rsidRPr="00565BA9">
        <w:rPr>
          <w:rFonts w:ascii="Times New Roman" w:hAnsi="Times New Roman"/>
          <w:sz w:val="24"/>
          <w:szCs w:val="24"/>
        </w:rPr>
        <w:t xml:space="preserve"> who are members of ASR, one of whom shall serve as chair. The committee will review and comment on proposed letters and white papers on regulatory, veterinary medical and / or science or other issues brought before the Academy. Once a consensus of a final position is reached by the committee, this advice and counsel </w:t>
      </w:r>
      <w:r w:rsidRPr="008B5346">
        <w:rPr>
          <w:rFonts w:ascii="Times New Roman" w:hAnsi="Times New Roman"/>
          <w:sz w:val="24"/>
          <w:szCs w:val="24"/>
        </w:rPr>
        <w:t>will be presented by the Chair to the ASR Board of Directors for their consideration.</w:t>
      </w:r>
      <w:r w:rsidR="005021C1">
        <w:rPr>
          <w:rFonts w:ascii="Times New Roman" w:hAnsi="Times New Roman"/>
          <w:sz w:val="24"/>
          <w:szCs w:val="24"/>
        </w:rPr>
        <w:t xml:space="preserve"> </w:t>
      </w:r>
      <w:r w:rsidR="005021C1" w:rsidRPr="005021C1">
        <w:rPr>
          <w:rFonts w:ascii="Times New Roman" w:hAnsi="Times New Roman"/>
          <w:sz w:val="24"/>
          <w:szCs w:val="24"/>
        </w:rPr>
        <w:t xml:space="preserve">The committee will </w:t>
      </w:r>
      <w:r w:rsidR="005021C1">
        <w:rPr>
          <w:rFonts w:ascii="Times New Roman" w:hAnsi="Times New Roman"/>
          <w:sz w:val="24"/>
          <w:szCs w:val="24"/>
        </w:rPr>
        <w:t>p</w:t>
      </w:r>
      <w:r w:rsidR="005021C1" w:rsidRPr="005021C1">
        <w:rPr>
          <w:rFonts w:ascii="Times New Roman" w:hAnsi="Times New Roman"/>
          <w:sz w:val="24"/>
          <w:szCs w:val="24"/>
        </w:rPr>
        <w:t>rovide expertise in the regulations and guidelines to support ASR in their endeavors.</w:t>
      </w:r>
      <w:r w:rsidR="006A543A">
        <w:rPr>
          <w:rFonts w:ascii="Times New Roman" w:hAnsi="Times New Roman"/>
          <w:sz w:val="24"/>
          <w:szCs w:val="24"/>
        </w:rPr>
        <w:t xml:space="preserve"> </w:t>
      </w:r>
      <w:r w:rsidR="005021C1" w:rsidRPr="005021C1">
        <w:rPr>
          <w:rFonts w:ascii="Times New Roman" w:hAnsi="Times New Roman"/>
          <w:sz w:val="24"/>
          <w:szCs w:val="24"/>
        </w:rPr>
        <w:t xml:space="preserve">Examples </w:t>
      </w:r>
      <w:r w:rsidR="006A543A">
        <w:rPr>
          <w:rFonts w:ascii="Times New Roman" w:hAnsi="Times New Roman"/>
          <w:sz w:val="24"/>
          <w:szCs w:val="24"/>
        </w:rPr>
        <w:t xml:space="preserve">of this </w:t>
      </w:r>
      <w:r w:rsidR="005021C1" w:rsidRPr="005021C1">
        <w:rPr>
          <w:rFonts w:ascii="Times New Roman" w:hAnsi="Times New Roman"/>
          <w:sz w:val="24"/>
          <w:szCs w:val="24"/>
        </w:rPr>
        <w:t>include oversight of wet labs and the animal use protocols that support the</w:t>
      </w:r>
      <w:r w:rsidR="006A543A">
        <w:rPr>
          <w:rFonts w:ascii="Times New Roman" w:hAnsi="Times New Roman"/>
          <w:sz w:val="24"/>
          <w:szCs w:val="24"/>
        </w:rPr>
        <w:t>m.</w:t>
      </w:r>
    </w:p>
    <w:p w14:paraId="28E8A63B" w14:textId="77777777" w:rsidR="00CD4E26" w:rsidRPr="004C0C3F" w:rsidRDefault="00CD4E26" w:rsidP="006A543A">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003DE2F4" w14:textId="77777777"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6A543A">
        <w:rPr>
          <w:rFonts w:ascii="Times New Roman" w:hAnsi="Times New Roman"/>
          <w:b/>
          <w:spacing w:val="-2"/>
          <w:sz w:val="24"/>
          <w:szCs w:val="24"/>
          <w:u w:val="single"/>
        </w:rPr>
        <w:t>Section 2.  Ad Hoc Committees</w:t>
      </w:r>
      <w:r w:rsidRPr="006A543A">
        <w:rPr>
          <w:rFonts w:ascii="Times New Roman" w:hAnsi="Times New Roman"/>
          <w:spacing w:val="-2"/>
          <w:sz w:val="24"/>
          <w:szCs w:val="24"/>
          <w:u w:val="single"/>
        </w:rPr>
        <w:t>.</w:t>
      </w:r>
    </w:p>
    <w:p w14:paraId="613862F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4B3A4E2A"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Ad Hoc Committees shall include but are not limited to the following:</w:t>
      </w:r>
    </w:p>
    <w:p w14:paraId="16D589B6" w14:textId="77777777" w:rsidR="00905317" w:rsidRPr="004C0C3F" w:rsidRDefault="00905317"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910C68A" w14:textId="77777777" w:rsidR="00C54421" w:rsidRPr="006A543A" w:rsidRDefault="007A6641"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sidRPr="006A543A">
        <w:rPr>
          <w:rFonts w:ascii="Times New Roman" w:hAnsi="Times New Roman"/>
          <w:b/>
          <w:spacing w:val="-2"/>
          <w:sz w:val="24"/>
          <w:szCs w:val="24"/>
        </w:rPr>
        <w:t>A</w:t>
      </w:r>
      <w:r w:rsidR="00C54421" w:rsidRPr="006A543A">
        <w:rPr>
          <w:rFonts w:ascii="Times New Roman" w:hAnsi="Times New Roman"/>
          <w:b/>
          <w:spacing w:val="-2"/>
          <w:sz w:val="24"/>
          <w:szCs w:val="24"/>
        </w:rPr>
        <w:t>.</w:t>
      </w:r>
      <w:r w:rsidR="00CD4E26" w:rsidRPr="006A543A">
        <w:rPr>
          <w:rFonts w:ascii="Times New Roman" w:hAnsi="Times New Roman"/>
          <w:b/>
          <w:spacing w:val="-2"/>
          <w:sz w:val="24"/>
          <w:szCs w:val="24"/>
        </w:rPr>
        <w:t xml:space="preserve"> </w:t>
      </w:r>
      <w:r w:rsidR="00C54421" w:rsidRPr="006A543A">
        <w:rPr>
          <w:rFonts w:ascii="Times New Roman" w:hAnsi="Times New Roman"/>
          <w:b/>
          <w:spacing w:val="-2"/>
          <w:sz w:val="24"/>
          <w:szCs w:val="24"/>
        </w:rPr>
        <w:t xml:space="preserve">Awards Committee </w:t>
      </w:r>
    </w:p>
    <w:p w14:paraId="339D512F" w14:textId="77777777" w:rsidR="006A543A" w:rsidRPr="006A543A" w:rsidRDefault="006A543A" w:rsidP="00905317">
      <w:pPr>
        <w:tabs>
          <w:tab w:val="left" w:pos="0"/>
          <w:tab w:val="left" w:pos="360"/>
          <w:tab w:val="left" w:pos="720"/>
          <w:tab w:val="left" w:pos="1080"/>
          <w:tab w:val="left" w:pos="1440"/>
        </w:tabs>
        <w:suppressAutoHyphens/>
        <w:spacing w:line="360" w:lineRule="auto"/>
        <w:rPr>
          <w:rFonts w:ascii="Times New Roman" w:hAnsi="Times New Roman"/>
          <w:bCs/>
          <w:spacing w:val="-2"/>
          <w:sz w:val="24"/>
          <w:szCs w:val="24"/>
        </w:rPr>
      </w:pPr>
    </w:p>
    <w:p w14:paraId="354042A1" w14:textId="77777777" w:rsidR="00C54421" w:rsidRPr="006A543A" w:rsidRDefault="006A543A"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ab/>
      </w:r>
      <w:r w:rsidR="00C54421" w:rsidRPr="004C0C3F">
        <w:rPr>
          <w:rFonts w:ascii="Times New Roman" w:hAnsi="Times New Roman"/>
          <w:spacing w:val="-2"/>
          <w:sz w:val="24"/>
          <w:szCs w:val="24"/>
        </w:rPr>
        <w:t>The committee is responsible for the solicitation of candidate nominations, for the selection of a qualified awardee, and for the presentation of the Jacob Markowitz Award.  A member of this committee shall b</w:t>
      </w:r>
      <w:r w:rsidR="00C54421">
        <w:rPr>
          <w:rFonts w:ascii="Times New Roman" w:hAnsi="Times New Roman"/>
          <w:spacing w:val="-2"/>
          <w:sz w:val="24"/>
          <w:szCs w:val="24"/>
        </w:rPr>
        <w:t>e appointed by the current ASR P</w:t>
      </w:r>
      <w:r w:rsidR="00C54421" w:rsidRPr="004C0C3F">
        <w:rPr>
          <w:rFonts w:ascii="Times New Roman" w:hAnsi="Times New Roman"/>
          <w:spacing w:val="-2"/>
          <w:sz w:val="24"/>
          <w:szCs w:val="24"/>
        </w:rPr>
        <w:t xml:space="preserve">resident to serve as Markowitz Award Chair.  Actions associated with candidate selection shall be guided by the regulations of the award </w:t>
      </w:r>
      <w:r w:rsidR="00D11F5D">
        <w:rPr>
          <w:rFonts w:ascii="Times New Roman" w:hAnsi="Times New Roman"/>
          <w:sz w:val="24"/>
          <w:szCs w:val="24"/>
        </w:rPr>
        <w:t xml:space="preserve">which are as </w:t>
      </w:r>
      <w:r w:rsidR="00C54421" w:rsidRPr="004C0C3F">
        <w:rPr>
          <w:rFonts w:ascii="Times New Roman" w:hAnsi="Times New Roman"/>
          <w:sz w:val="24"/>
          <w:szCs w:val="24"/>
        </w:rPr>
        <w:t>follows:</w:t>
      </w:r>
    </w:p>
    <w:p w14:paraId="7D48EA0F" w14:textId="77777777" w:rsidR="00C54421" w:rsidRPr="004C0C3F" w:rsidRDefault="00C54421"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                 </w:t>
      </w:r>
    </w:p>
    <w:p w14:paraId="71483DE7" w14:textId="77777777" w:rsidR="006A543A" w:rsidRPr="006A543A" w:rsidRDefault="006A543A" w:rsidP="006A543A">
      <w:pPr>
        <w:tabs>
          <w:tab w:val="left" w:pos="0"/>
          <w:tab w:val="left" w:pos="360"/>
          <w:tab w:val="left" w:pos="1080"/>
        </w:tabs>
        <w:suppressAutoHyphens/>
        <w:spacing w:line="360" w:lineRule="auto"/>
        <w:ind w:firstLine="360"/>
        <w:rPr>
          <w:rFonts w:ascii="Times New Roman" w:hAnsi="Times New Roman"/>
          <w:b/>
          <w:sz w:val="24"/>
          <w:szCs w:val="24"/>
        </w:rPr>
      </w:pPr>
      <w:r w:rsidRPr="006A543A">
        <w:rPr>
          <w:rFonts w:ascii="Times New Roman" w:hAnsi="Times New Roman"/>
          <w:b/>
          <w:sz w:val="24"/>
          <w:szCs w:val="24"/>
        </w:rPr>
        <w:t xml:space="preserve">1. </w:t>
      </w:r>
      <w:r w:rsidR="00C54421" w:rsidRPr="006A543A">
        <w:rPr>
          <w:rFonts w:ascii="Times New Roman" w:hAnsi="Times New Roman"/>
          <w:b/>
          <w:sz w:val="24"/>
          <w:szCs w:val="24"/>
        </w:rPr>
        <w:t xml:space="preserve">The Jacob Markowitz Award </w:t>
      </w:r>
    </w:p>
    <w:p w14:paraId="7B7BBBE1" w14:textId="77777777" w:rsidR="00C54421" w:rsidRPr="00123353" w:rsidRDefault="006A543A" w:rsidP="006A543A">
      <w:pPr>
        <w:tabs>
          <w:tab w:val="left" w:pos="0"/>
          <w:tab w:val="left" w:pos="360"/>
          <w:tab w:val="left" w:pos="1080"/>
        </w:tabs>
        <w:suppressAutoHyphens/>
        <w:spacing w:line="360" w:lineRule="auto"/>
        <w:ind w:left="1080"/>
        <w:rPr>
          <w:rFonts w:ascii="Times New Roman" w:hAnsi="Times New Roman"/>
          <w:spacing w:val="-2"/>
          <w:sz w:val="24"/>
          <w:szCs w:val="24"/>
        </w:rPr>
      </w:pPr>
      <w:r>
        <w:rPr>
          <w:rFonts w:ascii="Times New Roman" w:hAnsi="Times New Roman"/>
          <w:sz w:val="24"/>
          <w:szCs w:val="24"/>
        </w:rPr>
        <w:lastRenderedPageBreak/>
        <w:t xml:space="preserve">This award </w:t>
      </w:r>
      <w:r w:rsidR="00C54421" w:rsidRPr="004C0C3F">
        <w:rPr>
          <w:rFonts w:ascii="Times New Roman" w:hAnsi="Times New Roman"/>
          <w:sz w:val="24"/>
          <w:szCs w:val="24"/>
        </w:rPr>
        <w:t>was established by the Academy of Surgical Research in 1986 to identify, honor, and promote outstanding contributions to medicine through the art, science, and technology of experimental surgery</w:t>
      </w:r>
      <w:r w:rsidR="00C54421" w:rsidRPr="004C0C3F">
        <w:rPr>
          <w:rFonts w:ascii="Times New Roman" w:hAnsi="Times New Roman"/>
          <w:b/>
          <w:sz w:val="24"/>
          <w:szCs w:val="24"/>
        </w:rPr>
        <w:t xml:space="preserve">. </w:t>
      </w:r>
      <w:r w:rsidR="00D03B8D" w:rsidRPr="00D03B8D">
        <w:rPr>
          <w:rFonts w:ascii="Times New Roman" w:hAnsi="Times New Roman"/>
          <w:color w:val="444444"/>
          <w:sz w:val="24"/>
          <w:szCs w:val="24"/>
          <w:shd w:val="clear" w:color="auto" w:fill="FFFFFF"/>
        </w:rPr>
        <w:t>Dr. Markowitz was chief of experimental surgery and a professor of physiology at the University of Toronto who changed the course of experimental surgery and heart transplantation.</w:t>
      </w:r>
      <w:r w:rsidR="00D03B8D" w:rsidRPr="00D03B8D">
        <w:rPr>
          <w:rFonts w:ascii="Calibri" w:hAnsi="Calibri" w:cs="Calibri"/>
          <w:color w:val="444444"/>
          <w:shd w:val="clear" w:color="auto" w:fill="FFFFFF"/>
        </w:rPr>
        <w:t xml:space="preserve"> </w:t>
      </w:r>
    </w:p>
    <w:p w14:paraId="54E39568" w14:textId="77777777" w:rsidR="00C54421" w:rsidRPr="004C0C3F" w:rsidRDefault="00C54421" w:rsidP="00905317">
      <w:pPr>
        <w:tabs>
          <w:tab w:val="left" w:pos="0"/>
          <w:tab w:val="left" w:pos="360"/>
          <w:tab w:val="left" w:pos="1080"/>
        </w:tabs>
        <w:suppressAutoHyphens/>
        <w:spacing w:line="360" w:lineRule="auto"/>
        <w:ind w:left="1080"/>
        <w:rPr>
          <w:rFonts w:ascii="Times New Roman" w:hAnsi="Times New Roman"/>
          <w:spacing w:val="-2"/>
          <w:sz w:val="24"/>
          <w:szCs w:val="24"/>
        </w:rPr>
      </w:pPr>
    </w:p>
    <w:p w14:paraId="39E79B8F" w14:textId="77777777" w:rsidR="00C54421" w:rsidRPr="004C0C3F" w:rsidRDefault="00C54421" w:rsidP="006A543A">
      <w:pPr>
        <w:tabs>
          <w:tab w:val="left" w:pos="0"/>
          <w:tab w:val="left" w:pos="360"/>
          <w:tab w:val="left" w:pos="108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 xml:space="preserve">Selection of each award recipient will be based on the candidate's impact on </w:t>
      </w:r>
      <w:r w:rsidRPr="004C0C3F">
        <w:rPr>
          <w:rFonts w:ascii="Times New Roman" w:hAnsi="Times New Roman"/>
          <w:sz w:val="24"/>
          <w:szCs w:val="24"/>
        </w:rPr>
        <w:t>medical research/practice through teaching, publications, inventions,</w:t>
      </w:r>
      <w:r w:rsidR="00D03B8D">
        <w:rPr>
          <w:rFonts w:ascii="Times New Roman" w:hAnsi="Times New Roman"/>
          <w:sz w:val="24"/>
          <w:szCs w:val="24"/>
        </w:rPr>
        <w:t xml:space="preserve"> </w:t>
      </w:r>
      <w:r>
        <w:rPr>
          <w:rFonts w:ascii="Times New Roman" w:hAnsi="Times New Roman"/>
          <w:sz w:val="24"/>
          <w:szCs w:val="24"/>
        </w:rPr>
        <w:t>and/or</w:t>
      </w:r>
      <w:r w:rsidR="00D03B8D">
        <w:rPr>
          <w:rFonts w:ascii="Times New Roman" w:hAnsi="Times New Roman"/>
          <w:sz w:val="24"/>
          <w:szCs w:val="24"/>
        </w:rPr>
        <w:t xml:space="preserve"> </w:t>
      </w:r>
      <w:r w:rsidRPr="004C0C3F">
        <w:rPr>
          <w:rFonts w:ascii="Times New Roman" w:hAnsi="Times New Roman"/>
          <w:sz w:val="24"/>
          <w:szCs w:val="24"/>
        </w:rPr>
        <w:t>expertise in experimental surgical research.  One or more (or no) candidates may be selected to receive the award during the annual scientific meeting of the</w:t>
      </w:r>
      <w:r>
        <w:rPr>
          <w:rFonts w:ascii="Times New Roman" w:hAnsi="Times New Roman"/>
          <w:sz w:val="24"/>
          <w:szCs w:val="24"/>
        </w:rPr>
        <w:t xml:space="preserve"> </w:t>
      </w:r>
      <w:r w:rsidRPr="004C0C3F">
        <w:rPr>
          <w:rFonts w:ascii="Times New Roman" w:hAnsi="Times New Roman"/>
          <w:sz w:val="24"/>
          <w:szCs w:val="24"/>
        </w:rPr>
        <w:t xml:space="preserve">Academy of Surgical Research.  The awardee(s) will receive recognition </w:t>
      </w:r>
      <w:r w:rsidRPr="004C0C3F">
        <w:rPr>
          <w:rFonts w:ascii="Times New Roman" w:hAnsi="Times New Roman"/>
          <w:spacing w:val="-2"/>
          <w:sz w:val="24"/>
          <w:szCs w:val="24"/>
        </w:rPr>
        <w:t>through</w:t>
      </w:r>
      <w:r>
        <w:rPr>
          <w:rFonts w:ascii="Times New Roman" w:hAnsi="Times New Roman"/>
          <w:spacing w:val="-2"/>
          <w:sz w:val="24"/>
          <w:szCs w:val="24"/>
        </w:rPr>
        <w:t xml:space="preserve"> </w:t>
      </w:r>
      <w:r w:rsidRPr="004C0C3F">
        <w:rPr>
          <w:rFonts w:ascii="Times New Roman" w:hAnsi="Times New Roman"/>
          <w:spacing w:val="-2"/>
          <w:sz w:val="24"/>
          <w:szCs w:val="24"/>
        </w:rPr>
        <w:t>a medallion and a lifelong honorary membership in the Academy of Surgical</w:t>
      </w:r>
      <w:r>
        <w:rPr>
          <w:rFonts w:ascii="Times New Roman" w:hAnsi="Times New Roman"/>
          <w:spacing w:val="-2"/>
          <w:sz w:val="24"/>
          <w:szCs w:val="24"/>
        </w:rPr>
        <w:t xml:space="preserve"> </w:t>
      </w:r>
      <w:r w:rsidRPr="004C0C3F">
        <w:rPr>
          <w:rFonts w:ascii="Times New Roman" w:hAnsi="Times New Roman"/>
          <w:spacing w:val="-2"/>
          <w:sz w:val="24"/>
          <w:szCs w:val="24"/>
        </w:rPr>
        <w:t>Research.</w:t>
      </w:r>
    </w:p>
    <w:p w14:paraId="0547A28E" w14:textId="77777777" w:rsidR="00C54421" w:rsidRDefault="00C54421" w:rsidP="00905317">
      <w:pPr>
        <w:tabs>
          <w:tab w:val="left" w:pos="0"/>
          <w:tab w:val="left" w:pos="360"/>
          <w:tab w:val="left" w:pos="720"/>
          <w:tab w:val="left" w:pos="1080"/>
          <w:tab w:val="left" w:pos="1440"/>
        </w:tabs>
        <w:suppressAutoHyphens/>
        <w:spacing w:line="360" w:lineRule="auto"/>
        <w:ind w:left="720" w:hanging="720"/>
        <w:rPr>
          <w:rFonts w:ascii="Times New Roman" w:hAnsi="Times New Roman"/>
          <w:spacing w:val="-2"/>
          <w:sz w:val="24"/>
          <w:szCs w:val="24"/>
        </w:rPr>
      </w:pPr>
      <w:r w:rsidRPr="004C0C3F">
        <w:rPr>
          <w:rFonts w:ascii="Times New Roman" w:hAnsi="Times New Roman"/>
          <w:spacing w:val="-2"/>
          <w:sz w:val="24"/>
          <w:szCs w:val="24"/>
        </w:rPr>
        <w:tab/>
      </w:r>
      <w:r>
        <w:rPr>
          <w:rFonts w:ascii="Times New Roman" w:hAnsi="Times New Roman"/>
          <w:spacing w:val="-2"/>
          <w:sz w:val="24"/>
          <w:szCs w:val="24"/>
        </w:rPr>
        <w:t xml:space="preserve">         </w:t>
      </w:r>
      <w:r w:rsidRPr="004C0C3F">
        <w:rPr>
          <w:rFonts w:ascii="Times New Roman" w:hAnsi="Times New Roman"/>
          <w:spacing w:val="-2"/>
          <w:sz w:val="24"/>
          <w:szCs w:val="24"/>
        </w:rPr>
        <w:t xml:space="preserve">  </w:t>
      </w:r>
      <w:r>
        <w:rPr>
          <w:rFonts w:ascii="Times New Roman" w:hAnsi="Times New Roman"/>
          <w:spacing w:val="-2"/>
          <w:sz w:val="24"/>
          <w:szCs w:val="24"/>
        </w:rPr>
        <w:t xml:space="preserve"> </w:t>
      </w:r>
    </w:p>
    <w:p w14:paraId="2833E0C1" w14:textId="77777777" w:rsidR="00C54421" w:rsidRPr="00905317" w:rsidRDefault="00C54421" w:rsidP="006A543A">
      <w:pPr>
        <w:tabs>
          <w:tab w:val="left" w:pos="0"/>
          <w:tab w:val="left" w:pos="360"/>
          <w:tab w:val="left" w:pos="108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The names of the selected candidate nominee or nominees shall be</w:t>
      </w:r>
      <w:r w:rsidR="00905317">
        <w:rPr>
          <w:rFonts w:ascii="Times New Roman" w:hAnsi="Times New Roman"/>
          <w:spacing w:val="-2"/>
          <w:sz w:val="24"/>
          <w:szCs w:val="24"/>
        </w:rPr>
        <w:t xml:space="preserve"> </w:t>
      </w:r>
      <w:r w:rsidRPr="004C0C3F">
        <w:rPr>
          <w:rFonts w:ascii="Times New Roman" w:hAnsi="Times New Roman"/>
          <w:spacing w:val="-2"/>
          <w:sz w:val="24"/>
          <w:szCs w:val="24"/>
        </w:rPr>
        <w:t>presented to and</w:t>
      </w:r>
      <w:r w:rsidR="00905317">
        <w:rPr>
          <w:rFonts w:ascii="Times New Roman" w:hAnsi="Times New Roman"/>
          <w:spacing w:val="-2"/>
          <w:sz w:val="24"/>
          <w:szCs w:val="24"/>
        </w:rPr>
        <w:t xml:space="preserve"> </w:t>
      </w:r>
      <w:r w:rsidRPr="004C0C3F">
        <w:rPr>
          <w:rFonts w:ascii="Times New Roman" w:hAnsi="Times New Roman"/>
          <w:spacing w:val="-2"/>
          <w:sz w:val="24"/>
          <w:szCs w:val="24"/>
        </w:rPr>
        <w:t>ratified by the Board of Directors.  The award shall be activated</w:t>
      </w:r>
      <w:r>
        <w:rPr>
          <w:rFonts w:ascii="Times New Roman" w:hAnsi="Times New Roman"/>
          <w:spacing w:val="-2"/>
          <w:sz w:val="24"/>
          <w:szCs w:val="24"/>
        </w:rPr>
        <w:t xml:space="preserve"> o</w:t>
      </w:r>
      <w:r w:rsidRPr="00905317">
        <w:rPr>
          <w:rFonts w:ascii="Times New Roman" w:hAnsi="Times New Roman"/>
          <w:spacing w:val="-2"/>
          <w:sz w:val="24"/>
          <w:szCs w:val="24"/>
        </w:rPr>
        <w:t>nly if a suitable candidate is nominated and selected by a majority vote of the Board of Directors at the mid-year board meeting.</w:t>
      </w:r>
    </w:p>
    <w:p w14:paraId="6942044F" w14:textId="77777777" w:rsidR="00C54421" w:rsidRPr="004C0C3F" w:rsidRDefault="00C54421" w:rsidP="00905317">
      <w:pPr>
        <w:tabs>
          <w:tab w:val="left" w:pos="0"/>
          <w:tab w:val="left" w:pos="360"/>
          <w:tab w:val="left" w:pos="720"/>
          <w:tab w:val="left" w:pos="1080"/>
          <w:tab w:val="left" w:pos="1440"/>
        </w:tabs>
        <w:suppressAutoHyphens/>
        <w:spacing w:line="360" w:lineRule="auto"/>
        <w:ind w:left="1110"/>
        <w:rPr>
          <w:rFonts w:ascii="Times New Roman" w:hAnsi="Times New Roman"/>
          <w:spacing w:val="-2"/>
          <w:sz w:val="24"/>
          <w:szCs w:val="24"/>
        </w:rPr>
      </w:pPr>
    </w:p>
    <w:p w14:paraId="24AC2D62" w14:textId="77777777" w:rsidR="006A543A" w:rsidRDefault="006A543A" w:rsidP="006A543A">
      <w:pPr>
        <w:tabs>
          <w:tab w:val="left" w:pos="0"/>
          <w:tab w:val="left" w:pos="360"/>
          <w:tab w:val="left" w:pos="1080"/>
        </w:tabs>
        <w:suppressAutoHyphens/>
        <w:spacing w:line="360" w:lineRule="auto"/>
        <w:ind w:firstLine="360"/>
        <w:rPr>
          <w:rFonts w:ascii="Times New Roman" w:hAnsi="Times New Roman"/>
          <w:spacing w:val="-2"/>
          <w:sz w:val="24"/>
          <w:szCs w:val="24"/>
        </w:rPr>
      </w:pPr>
      <w:r>
        <w:rPr>
          <w:rFonts w:ascii="Times New Roman" w:hAnsi="Times New Roman"/>
          <w:b/>
          <w:sz w:val="24"/>
          <w:szCs w:val="24"/>
        </w:rPr>
        <w:t xml:space="preserve">2. </w:t>
      </w:r>
      <w:r w:rsidR="00D03B8D" w:rsidRPr="006A543A">
        <w:rPr>
          <w:rFonts w:ascii="Times New Roman" w:hAnsi="Times New Roman"/>
          <w:b/>
          <w:sz w:val="24"/>
          <w:szCs w:val="24"/>
        </w:rPr>
        <w:t>T</w:t>
      </w:r>
      <w:r w:rsidR="004A197F" w:rsidRPr="006A543A">
        <w:rPr>
          <w:rFonts w:ascii="Times New Roman" w:hAnsi="Times New Roman"/>
          <w:b/>
          <w:sz w:val="24"/>
          <w:szCs w:val="24"/>
        </w:rPr>
        <w:t>he</w:t>
      </w:r>
      <w:r w:rsidR="004A197F" w:rsidRPr="00D03B8D">
        <w:rPr>
          <w:rFonts w:ascii="Times New Roman" w:hAnsi="Times New Roman"/>
          <w:b/>
          <w:spacing w:val="-2"/>
          <w:sz w:val="24"/>
          <w:szCs w:val="24"/>
        </w:rPr>
        <w:t xml:space="preserve"> </w:t>
      </w:r>
      <w:r w:rsidR="00D03B8D" w:rsidRPr="00D03B8D">
        <w:rPr>
          <w:rFonts w:ascii="Times New Roman" w:hAnsi="Times New Roman"/>
          <w:b/>
          <w:spacing w:val="-2"/>
          <w:sz w:val="24"/>
          <w:szCs w:val="24"/>
        </w:rPr>
        <w:t xml:space="preserve">Andreas </w:t>
      </w:r>
      <w:r w:rsidR="004A197F" w:rsidRPr="00D03B8D">
        <w:rPr>
          <w:rFonts w:ascii="Times New Roman" w:hAnsi="Times New Roman"/>
          <w:b/>
          <w:spacing w:val="-2"/>
          <w:sz w:val="24"/>
          <w:szCs w:val="24"/>
        </w:rPr>
        <w:t xml:space="preserve">von </w:t>
      </w:r>
      <w:proofErr w:type="spellStart"/>
      <w:r w:rsidR="004A197F" w:rsidRPr="00D03B8D">
        <w:rPr>
          <w:rFonts w:ascii="Times New Roman" w:hAnsi="Times New Roman"/>
          <w:b/>
          <w:spacing w:val="-2"/>
          <w:sz w:val="24"/>
          <w:szCs w:val="24"/>
        </w:rPr>
        <w:t>Recum</w:t>
      </w:r>
      <w:proofErr w:type="spellEnd"/>
      <w:r w:rsidR="004A197F" w:rsidRPr="00D03B8D">
        <w:rPr>
          <w:rFonts w:ascii="Times New Roman" w:hAnsi="Times New Roman"/>
          <w:b/>
          <w:spacing w:val="-2"/>
          <w:sz w:val="24"/>
          <w:szCs w:val="24"/>
        </w:rPr>
        <w:t xml:space="preserve"> Award</w:t>
      </w:r>
    </w:p>
    <w:p w14:paraId="7C55C48A" w14:textId="77777777" w:rsidR="00D03B8D" w:rsidRDefault="006A543A" w:rsidP="006A543A">
      <w:pPr>
        <w:tabs>
          <w:tab w:val="left" w:pos="0"/>
          <w:tab w:val="left" w:pos="360"/>
          <w:tab w:val="left" w:pos="1080"/>
        </w:tabs>
        <w:suppressAutoHyphens/>
        <w:spacing w:line="360" w:lineRule="auto"/>
        <w:ind w:left="1080"/>
        <w:rPr>
          <w:rFonts w:ascii="Times New Roman" w:hAnsi="Times New Roman"/>
          <w:sz w:val="24"/>
          <w:szCs w:val="24"/>
        </w:rPr>
      </w:pPr>
      <w:r>
        <w:rPr>
          <w:rFonts w:ascii="Times New Roman" w:hAnsi="Times New Roman"/>
          <w:sz w:val="24"/>
          <w:szCs w:val="24"/>
        </w:rPr>
        <w:t xml:space="preserve">This award </w:t>
      </w:r>
      <w:r w:rsidR="004A197F" w:rsidRPr="00D03B8D">
        <w:rPr>
          <w:rFonts w:ascii="Times New Roman" w:hAnsi="Times New Roman"/>
          <w:sz w:val="24"/>
          <w:szCs w:val="24"/>
        </w:rPr>
        <w:t xml:space="preserve">was established by the Academy of </w:t>
      </w:r>
      <w:r w:rsidR="00D03B8D">
        <w:rPr>
          <w:rFonts w:ascii="Times New Roman" w:hAnsi="Times New Roman"/>
          <w:sz w:val="24"/>
          <w:szCs w:val="24"/>
        </w:rPr>
        <w:t>Surgical Research</w:t>
      </w:r>
      <w:r>
        <w:rPr>
          <w:rFonts w:ascii="Times New Roman" w:hAnsi="Times New Roman"/>
          <w:sz w:val="24"/>
          <w:szCs w:val="24"/>
        </w:rPr>
        <w:t xml:space="preserve"> </w:t>
      </w:r>
      <w:r w:rsidR="004A197F" w:rsidRPr="00D03B8D">
        <w:rPr>
          <w:rFonts w:ascii="Times New Roman" w:hAnsi="Times New Roman"/>
          <w:sz w:val="24"/>
          <w:szCs w:val="24"/>
        </w:rPr>
        <w:t>in 1990 to identify and honor members of the organization</w:t>
      </w:r>
      <w:r w:rsidR="00D03B8D">
        <w:rPr>
          <w:rFonts w:ascii="Times New Roman" w:hAnsi="Times New Roman"/>
          <w:sz w:val="24"/>
          <w:szCs w:val="24"/>
        </w:rPr>
        <w:t xml:space="preserve"> for outstanding service to the</w:t>
      </w:r>
    </w:p>
    <w:p w14:paraId="0161EE54" w14:textId="77777777" w:rsidR="004A197F" w:rsidRPr="00D03B8D" w:rsidRDefault="00D03B8D"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z w:val="24"/>
          <w:szCs w:val="24"/>
        </w:rPr>
      </w:pPr>
      <w:r>
        <w:rPr>
          <w:rFonts w:ascii="Times New Roman" w:hAnsi="Times New Roman"/>
          <w:sz w:val="24"/>
          <w:szCs w:val="24"/>
        </w:rPr>
        <w:t xml:space="preserve"> </w:t>
      </w:r>
      <w:r w:rsidR="006A543A">
        <w:rPr>
          <w:rFonts w:ascii="Times New Roman" w:hAnsi="Times New Roman"/>
          <w:sz w:val="24"/>
          <w:szCs w:val="24"/>
        </w:rPr>
        <w:tab/>
      </w:r>
      <w:r w:rsidR="006A543A">
        <w:rPr>
          <w:rFonts w:ascii="Times New Roman" w:hAnsi="Times New Roman"/>
          <w:sz w:val="24"/>
          <w:szCs w:val="24"/>
        </w:rPr>
        <w:tab/>
      </w:r>
      <w:r w:rsidR="006A543A">
        <w:rPr>
          <w:rFonts w:ascii="Times New Roman" w:hAnsi="Times New Roman"/>
          <w:sz w:val="24"/>
          <w:szCs w:val="24"/>
        </w:rPr>
        <w:tab/>
      </w:r>
      <w:r w:rsidR="004A197F" w:rsidRPr="00D03B8D">
        <w:rPr>
          <w:rFonts w:ascii="Times New Roman" w:hAnsi="Times New Roman"/>
          <w:sz w:val="24"/>
          <w:szCs w:val="24"/>
        </w:rPr>
        <w:t>membership of ASR</w:t>
      </w:r>
      <w:r>
        <w:rPr>
          <w:rFonts w:ascii="Times New Roman" w:hAnsi="Times New Roman"/>
          <w:sz w:val="24"/>
          <w:szCs w:val="24"/>
        </w:rPr>
        <w:t>.</w:t>
      </w:r>
    </w:p>
    <w:p w14:paraId="2500BA4C" w14:textId="77777777" w:rsidR="004A197F" w:rsidRPr="00123353" w:rsidRDefault="004A197F" w:rsidP="00905317">
      <w:pPr>
        <w:spacing w:line="360" w:lineRule="auto"/>
      </w:pPr>
    </w:p>
    <w:p w14:paraId="27F7CEC7" w14:textId="77777777" w:rsidR="004A197F" w:rsidRPr="004C0C3F" w:rsidRDefault="006A543A" w:rsidP="006A543A">
      <w:pPr>
        <w:pStyle w:val="BodyTextIndent"/>
        <w:tabs>
          <w:tab w:val="clear" w:pos="1440"/>
        </w:tabs>
        <w:spacing w:line="360" w:lineRule="auto"/>
        <w:ind w:left="1080"/>
        <w:jc w:val="left"/>
        <w:rPr>
          <w:rFonts w:ascii="Times New Roman" w:hAnsi="Times New Roman"/>
          <w:szCs w:val="24"/>
        </w:rPr>
      </w:pPr>
      <w:r>
        <w:rPr>
          <w:rFonts w:ascii="Times New Roman" w:hAnsi="Times New Roman"/>
          <w:szCs w:val="24"/>
        </w:rPr>
        <w:tab/>
      </w:r>
      <w:r>
        <w:rPr>
          <w:rFonts w:ascii="Times New Roman" w:hAnsi="Times New Roman"/>
          <w:szCs w:val="24"/>
        </w:rPr>
        <w:tab/>
      </w:r>
      <w:r w:rsidR="004A197F" w:rsidRPr="004C0C3F">
        <w:rPr>
          <w:rFonts w:ascii="Times New Roman" w:hAnsi="Times New Roman"/>
          <w:szCs w:val="24"/>
        </w:rPr>
        <w:t xml:space="preserve">The award is named for Andreas von </w:t>
      </w:r>
      <w:proofErr w:type="spellStart"/>
      <w:r w:rsidR="004A197F" w:rsidRPr="004C0C3F">
        <w:rPr>
          <w:rFonts w:ascii="Times New Roman" w:hAnsi="Times New Roman"/>
          <w:szCs w:val="24"/>
        </w:rPr>
        <w:t>Recum</w:t>
      </w:r>
      <w:proofErr w:type="spellEnd"/>
      <w:r w:rsidR="004A197F" w:rsidRPr="004C0C3F">
        <w:rPr>
          <w:rFonts w:ascii="Times New Roman" w:hAnsi="Times New Roman"/>
          <w:szCs w:val="24"/>
        </w:rPr>
        <w:t>, DVM,</w:t>
      </w:r>
      <w:r w:rsidR="00D03B8D">
        <w:rPr>
          <w:rFonts w:ascii="Times New Roman" w:hAnsi="Times New Roman"/>
          <w:szCs w:val="24"/>
        </w:rPr>
        <w:t xml:space="preserve"> Ph.D., a talented</w:t>
      </w:r>
      <w:r>
        <w:rPr>
          <w:rFonts w:ascii="Times New Roman" w:hAnsi="Times New Roman"/>
          <w:szCs w:val="24"/>
        </w:rPr>
        <w:t xml:space="preserve"> </w:t>
      </w:r>
      <w:r w:rsidR="00D03B8D">
        <w:rPr>
          <w:rFonts w:ascii="Times New Roman" w:hAnsi="Times New Roman"/>
          <w:szCs w:val="24"/>
        </w:rPr>
        <w:t xml:space="preserve">experimental </w:t>
      </w:r>
      <w:r w:rsidR="004A197F" w:rsidRPr="004C0C3F">
        <w:rPr>
          <w:rFonts w:ascii="Times New Roman" w:hAnsi="Times New Roman"/>
          <w:szCs w:val="24"/>
        </w:rPr>
        <w:t>surgeon who was the founder of the Academy of Surgical Research and its first president. His prolonged and active promotion of the organization as well as his dedicated service to the membership is unparalleled.</w:t>
      </w:r>
    </w:p>
    <w:p w14:paraId="68C46D1D" w14:textId="77777777" w:rsidR="004A197F" w:rsidRPr="004C0C3F" w:rsidRDefault="004A197F" w:rsidP="00905317">
      <w:pPr>
        <w:pStyle w:val="BodyTextIndent"/>
        <w:tabs>
          <w:tab w:val="clear" w:pos="1440"/>
        </w:tabs>
        <w:spacing w:line="360" w:lineRule="auto"/>
        <w:jc w:val="left"/>
        <w:rPr>
          <w:rFonts w:ascii="Times New Roman" w:hAnsi="Times New Roman"/>
          <w:szCs w:val="24"/>
        </w:rPr>
      </w:pPr>
    </w:p>
    <w:p w14:paraId="529AD84C" w14:textId="77777777" w:rsidR="004A197F" w:rsidRPr="00D03B8D" w:rsidRDefault="006A543A" w:rsidP="006A543A">
      <w:pPr>
        <w:pStyle w:val="BodyTextIndent"/>
        <w:tabs>
          <w:tab w:val="clear" w:pos="1440"/>
        </w:tabs>
        <w:spacing w:line="360" w:lineRule="auto"/>
        <w:ind w:left="1080"/>
        <w:jc w:val="left"/>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4A197F" w:rsidRPr="00D03B8D">
        <w:rPr>
          <w:rFonts w:ascii="Times New Roman" w:hAnsi="Times New Roman"/>
          <w:szCs w:val="24"/>
        </w:rPr>
        <w:t>Any member of the Academy may make nominations. Selection will be based upon t</w:t>
      </w:r>
      <w:r w:rsidR="00D03B8D" w:rsidRPr="00D03B8D">
        <w:rPr>
          <w:rFonts w:ascii="Times New Roman" w:hAnsi="Times New Roman"/>
          <w:szCs w:val="24"/>
        </w:rPr>
        <w:t xml:space="preserve">he </w:t>
      </w:r>
      <w:r w:rsidR="004A197F" w:rsidRPr="00D03B8D">
        <w:rPr>
          <w:rFonts w:ascii="Times New Roman" w:hAnsi="Times New Roman"/>
          <w:szCs w:val="24"/>
        </w:rPr>
        <w:t>candidate’s demonstrated distinguished service past</w:t>
      </w:r>
      <w:r w:rsidR="00905317">
        <w:rPr>
          <w:rFonts w:ascii="Times New Roman" w:hAnsi="Times New Roman"/>
          <w:szCs w:val="24"/>
        </w:rPr>
        <w:t xml:space="preserve"> </w:t>
      </w:r>
      <w:r w:rsidR="004A197F" w:rsidRPr="00905317">
        <w:rPr>
          <w:rFonts w:ascii="Times New Roman" w:hAnsi="Times New Roman"/>
          <w:szCs w:val="24"/>
        </w:rPr>
        <w:t>and/or present to the membership o</w:t>
      </w:r>
      <w:r w:rsidR="00905317">
        <w:rPr>
          <w:rFonts w:ascii="Times New Roman" w:hAnsi="Times New Roman"/>
          <w:szCs w:val="24"/>
        </w:rPr>
        <w:t xml:space="preserve">f </w:t>
      </w:r>
      <w:r w:rsidR="004A197F" w:rsidRPr="00905317">
        <w:rPr>
          <w:rFonts w:ascii="Times New Roman" w:hAnsi="Times New Roman"/>
          <w:szCs w:val="24"/>
        </w:rPr>
        <w:t xml:space="preserve">the Academy. Candidates must have </w:t>
      </w:r>
      <w:r w:rsidR="004A197F" w:rsidRPr="00D03B8D">
        <w:rPr>
          <w:rFonts w:ascii="Times New Roman" w:hAnsi="Times New Roman"/>
          <w:szCs w:val="24"/>
        </w:rPr>
        <w:t>been active members of the Academy for at least 5 consecutive years.</w:t>
      </w:r>
      <w:r w:rsidR="00905317">
        <w:rPr>
          <w:rFonts w:ascii="Times New Roman" w:hAnsi="Times New Roman"/>
          <w:szCs w:val="24"/>
        </w:rPr>
        <w:t xml:space="preserve"> </w:t>
      </w:r>
      <w:r w:rsidR="004A197F" w:rsidRPr="00D03B8D">
        <w:rPr>
          <w:rFonts w:ascii="Times New Roman" w:hAnsi="Times New Roman"/>
          <w:szCs w:val="24"/>
        </w:rPr>
        <w:t>Candidates must have served as a committee Chair, board member or officer of the Academy for at least one year.</w:t>
      </w:r>
    </w:p>
    <w:p w14:paraId="1968CD34" w14:textId="77777777" w:rsidR="004A197F" w:rsidRPr="004C0C3F" w:rsidRDefault="004A197F" w:rsidP="00905317">
      <w:pPr>
        <w:pStyle w:val="BodyTextIndent"/>
        <w:spacing w:line="360" w:lineRule="auto"/>
        <w:jc w:val="left"/>
        <w:rPr>
          <w:rFonts w:ascii="Times New Roman" w:hAnsi="Times New Roman"/>
          <w:szCs w:val="24"/>
        </w:rPr>
      </w:pPr>
    </w:p>
    <w:p w14:paraId="64950573" w14:textId="77777777" w:rsidR="006A543A" w:rsidRDefault="006A543A" w:rsidP="006A543A">
      <w:pPr>
        <w:tabs>
          <w:tab w:val="left" w:pos="0"/>
          <w:tab w:val="left" w:pos="360"/>
          <w:tab w:val="left" w:pos="1080"/>
        </w:tabs>
        <w:suppressAutoHyphens/>
        <w:spacing w:line="360" w:lineRule="auto"/>
        <w:ind w:firstLine="360"/>
        <w:rPr>
          <w:rFonts w:ascii="Times New Roman" w:eastAsia="Calibri" w:hAnsi="Times New Roman"/>
          <w:b/>
          <w:bCs/>
          <w:color w:val="000000"/>
          <w:sz w:val="24"/>
          <w:szCs w:val="24"/>
        </w:rPr>
      </w:pPr>
      <w:r>
        <w:rPr>
          <w:rFonts w:ascii="Times New Roman" w:hAnsi="Times New Roman"/>
          <w:b/>
          <w:sz w:val="24"/>
          <w:szCs w:val="24"/>
        </w:rPr>
        <w:t xml:space="preserve">3. </w:t>
      </w:r>
      <w:r w:rsidR="00397F26" w:rsidRPr="006A543A">
        <w:rPr>
          <w:rFonts w:ascii="Times New Roman" w:hAnsi="Times New Roman"/>
          <w:b/>
          <w:sz w:val="24"/>
          <w:szCs w:val="24"/>
        </w:rPr>
        <w:t>William</w:t>
      </w:r>
      <w:r w:rsidR="00397F26" w:rsidRPr="00397F26">
        <w:rPr>
          <w:rFonts w:ascii="Times New Roman" w:eastAsia="Calibri" w:hAnsi="Times New Roman"/>
          <w:b/>
          <w:bCs/>
          <w:color w:val="000000"/>
          <w:sz w:val="24"/>
          <w:szCs w:val="24"/>
        </w:rPr>
        <w:t xml:space="preserve"> Hall Outstanding Publication Award</w:t>
      </w:r>
    </w:p>
    <w:p w14:paraId="43FF0A82" w14:textId="77777777" w:rsidR="00397F26" w:rsidRPr="00397F26" w:rsidRDefault="006A543A" w:rsidP="006A543A">
      <w:pPr>
        <w:tabs>
          <w:tab w:val="left" w:pos="0"/>
          <w:tab w:val="left" w:pos="360"/>
          <w:tab w:val="left" w:pos="1080"/>
        </w:tabs>
        <w:suppressAutoHyphens/>
        <w:spacing w:line="360" w:lineRule="auto"/>
        <w:ind w:left="1080"/>
        <w:rPr>
          <w:rFonts w:ascii="Times New Roman" w:eastAsia="Calibri" w:hAnsi="Times New Roman"/>
          <w:b/>
          <w:bCs/>
          <w:color w:val="000000"/>
          <w:sz w:val="24"/>
          <w:szCs w:val="24"/>
        </w:rPr>
      </w:pPr>
      <w:r>
        <w:rPr>
          <w:rFonts w:ascii="Times New Roman" w:eastAsia="Calibri" w:hAnsi="Times New Roman"/>
          <w:color w:val="000000"/>
          <w:sz w:val="24"/>
          <w:szCs w:val="24"/>
        </w:rPr>
        <w:t xml:space="preserve">This award </w:t>
      </w:r>
      <w:r w:rsidR="00397F26" w:rsidRPr="00397F26">
        <w:rPr>
          <w:rFonts w:ascii="Times New Roman" w:eastAsia="Calibri" w:hAnsi="Times New Roman"/>
          <w:bCs/>
          <w:color w:val="000000"/>
          <w:sz w:val="24"/>
          <w:szCs w:val="24"/>
        </w:rPr>
        <w:t xml:space="preserve">was established by </w:t>
      </w:r>
      <w:r w:rsidR="00397F26" w:rsidRPr="00397F26">
        <w:rPr>
          <w:rFonts w:ascii="Times New Roman" w:eastAsia="Calibri" w:hAnsi="Times New Roman"/>
          <w:color w:val="000000"/>
          <w:sz w:val="24"/>
          <w:szCs w:val="24"/>
        </w:rPr>
        <w:t>the Academy of Surgical Research in</w:t>
      </w:r>
      <w:r w:rsidR="00397F26" w:rsidRPr="00397F26">
        <w:rPr>
          <w:rFonts w:ascii="Times New Roman" w:eastAsia="Calibri" w:hAnsi="Times New Roman"/>
          <w:bCs/>
          <w:color w:val="000000"/>
          <w:sz w:val="24"/>
          <w:szCs w:val="24"/>
        </w:rPr>
        <w:t xml:space="preserve"> in the year 1997 to recognize the best publication in the Journal of Investigative Surgery (JIS).</w:t>
      </w:r>
    </w:p>
    <w:p w14:paraId="2A42EF20" w14:textId="77777777" w:rsidR="00397F26" w:rsidRPr="00397F26" w:rsidRDefault="00397F26" w:rsidP="00905317">
      <w:pPr>
        <w:widowControl/>
        <w:autoSpaceDE w:val="0"/>
        <w:autoSpaceDN w:val="0"/>
        <w:adjustRightInd w:val="0"/>
        <w:spacing w:line="360" w:lineRule="auto"/>
        <w:rPr>
          <w:rFonts w:ascii="Times New Roman" w:eastAsia="Calibri" w:hAnsi="Times New Roman"/>
          <w:bCs/>
          <w:color w:val="000000"/>
          <w:sz w:val="24"/>
          <w:szCs w:val="24"/>
        </w:rPr>
      </w:pPr>
    </w:p>
    <w:p w14:paraId="64DC668E" w14:textId="77777777" w:rsidR="00397F26" w:rsidRPr="00397F26" w:rsidRDefault="00397F26" w:rsidP="006A543A">
      <w:pPr>
        <w:tabs>
          <w:tab w:val="left" w:pos="0"/>
          <w:tab w:val="left" w:pos="360"/>
          <w:tab w:val="left" w:pos="1080"/>
        </w:tabs>
        <w:suppressAutoHyphens/>
        <w:spacing w:line="360" w:lineRule="auto"/>
        <w:ind w:left="1080"/>
        <w:rPr>
          <w:rFonts w:ascii="Times New Roman" w:eastAsia="Calibri" w:hAnsi="Times New Roman"/>
          <w:bCs/>
          <w:color w:val="000000"/>
          <w:sz w:val="24"/>
          <w:szCs w:val="24"/>
        </w:rPr>
      </w:pPr>
      <w:r w:rsidRPr="00397F26">
        <w:rPr>
          <w:rFonts w:ascii="Times New Roman" w:eastAsia="Calibri" w:hAnsi="Times New Roman"/>
          <w:bCs/>
          <w:color w:val="000000"/>
          <w:sz w:val="24"/>
          <w:szCs w:val="24"/>
        </w:rPr>
        <w:t xml:space="preserve">This award is named after </w:t>
      </w:r>
      <w:r w:rsidRPr="00397F26">
        <w:rPr>
          <w:rFonts w:ascii="Times New Roman" w:eastAsia="Calibri" w:hAnsi="Times New Roman"/>
          <w:color w:val="000000"/>
          <w:sz w:val="24"/>
          <w:szCs w:val="24"/>
        </w:rPr>
        <w:t xml:space="preserve">C W. Hall who was an MD cardiovascular surgeon that was the first physician that worked with Andreas von </w:t>
      </w:r>
      <w:proofErr w:type="spellStart"/>
      <w:r w:rsidRPr="00397F26">
        <w:rPr>
          <w:rFonts w:ascii="Times New Roman" w:eastAsia="Calibri" w:hAnsi="Times New Roman"/>
          <w:color w:val="000000"/>
          <w:sz w:val="24"/>
          <w:szCs w:val="24"/>
        </w:rPr>
        <w:t>Recum</w:t>
      </w:r>
      <w:proofErr w:type="spellEnd"/>
      <w:r w:rsidRPr="00397F26">
        <w:rPr>
          <w:rFonts w:ascii="Times New Roman" w:eastAsia="Calibri" w:hAnsi="Times New Roman"/>
          <w:color w:val="000000"/>
          <w:sz w:val="24"/>
          <w:szCs w:val="24"/>
        </w:rPr>
        <w:t xml:space="preserve">, and others to establish the Academy. He was also the first president of the Society for Biomaterials </w:t>
      </w:r>
      <w:proofErr w:type="gramStart"/>
      <w:r w:rsidRPr="00397F26">
        <w:rPr>
          <w:rFonts w:ascii="Times New Roman" w:eastAsia="Calibri" w:hAnsi="Times New Roman"/>
          <w:color w:val="000000"/>
          <w:sz w:val="24"/>
          <w:szCs w:val="24"/>
        </w:rPr>
        <w:t>and also</w:t>
      </w:r>
      <w:proofErr w:type="gramEnd"/>
      <w:r w:rsidRPr="00397F26">
        <w:rPr>
          <w:rFonts w:ascii="Times New Roman" w:eastAsia="Calibri" w:hAnsi="Times New Roman"/>
          <w:color w:val="000000"/>
          <w:sz w:val="24"/>
          <w:szCs w:val="24"/>
        </w:rPr>
        <w:t xml:space="preserve"> served as president of ASAIO, and ASR. The Editor of the Journal usually picks the author from last year’s publications in JIS to receive the award. The person must be a member of the </w:t>
      </w:r>
      <w:r w:rsidR="00905317" w:rsidRPr="00397F26">
        <w:rPr>
          <w:rFonts w:ascii="Times New Roman" w:eastAsia="Calibri" w:hAnsi="Times New Roman"/>
          <w:color w:val="000000"/>
          <w:sz w:val="24"/>
          <w:szCs w:val="24"/>
        </w:rPr>
        <w:t>Academy and</w:t>
      </w:r>
      <w:r w:rsidRPr="00397F26">
        <w:rPr>
          <w:rFonts w:ascii="Times New Roman" w:eastAsia="Calibri" w:hAnsi="Times New Roman"/>
          <w:color w:val="000000"/>
          <w:sz w:val="24"/>
          <w:szCs w:val="24"/>
        </w:rPr>
        <w:t xml:space="preserve"> must have participated in Academy’s functions for more than 2 years. </w:t>
      </w:r>
    </w:p>
    <w:p w14:paraId="76573DCF" w14:textId="77777777" w:rsidR="00397F26" w:rsidRPr="00397F26" w:rsidRDefault="00397F26" w:rsidP="00905317">
      <w:pPr>
        <w:widowControl/>
        <w:autoSpaceDE w:val="0"/>
        <w:autoSpaceDN w:val="0"/>
        <w:adjustRightInd w:val="0"/>
        <w:spacing w:line="360" w:lineRule="auto"/>
        <w:rPr>
          <w:rFonts w:ascii="Times New Roman" w:eastAsia="Calibri" w:hAnsi="Times New Roman"/>
          <w:b/>
          <w:bCs/>
          <w:color w:val="000000"/>
          <w:sz w:val="24"/>
          <w:szCs w:val="24"/>
        </w:rPr>
      </w:pPr>
    </w:p>
    <w:p w14:paraId="0BEB2171" w14:textId="77777777" w:rsidR="006A543A" w:rsidRDefault="006A543A" w:rsidP="006A543A">
      <w:pPr>
        <w:tabs>
          <w:tab w:val="left" w:pos="0"/>
          <w:tab w:val="left" w:pos="360"/>
          <w:tab w:val="left" w:pos="1080"/>
        </w:tabs>
        <w:suppressAutoHyphens/>
        <w:spacing w:line="360" w:lineRule="auto"/>
        <w:ind w:firstLine="360"/>
        <w:rPr>
          <w:rFonts w:ascii="Times New Roman" w:eastAsia="Calibri" w:hAnsi="Times New Roman"/>
          <w:color w:val="000000"/>
          <w:sz w:val="24"/>
          <w:szCs w:val="24"/>
        </w:rPr>
      </w:pPr>
      <w:r>
        <w:rPr>
          <w:rFonts w:ascii="Times New Roman" w:eastAsia="Calibri" w:hAnsi="Times New Roman"/>
          <w:b/>
          <w:bCs/>
          <w:color w:val="000000"/>
          <w:sz w:val="24"/>
          <w:szCs w:val="24"/>
        </w:rPr>
        <w:t xml:space="preserve">4. </w:t>
      </w:r>
      <w:r w:rsidR="00397F26" w:rsidRPr="00397F26">
        <w:rPr>
          <w:rFonts w:ascii="Times New Roman" w:eastAsia="Calibri" w:hAnsi="Times New Roman"/>
          <w:b/>
          <w:bCs/>
          <w:color w:val="000000"/>
          <w:sz w:val="24"/>
          <w:szCs w:val="24"/>
        </w:rPr>
        <w:t xml:space="preserve">Barry Sauer </w:t>
      </w:r>
      <w:r w:rsidR="00397F26" w:rsidRPr="00397F26">
        <w:rPr>
          <w:rFonts w:ascii="Times New Roman" w:eastAsia="Calibri" w:hAnsi="Times New Roman"/>
          <w:b/>
          <w:color w:val="000000"/>
          <w:sz w:val="24"/>
          <w:szCs w:val="24"/>
        </w:rPr>
        <w:t>Award</w:t>
      </w:r>
    </w:p>
    <w:p w14:paraId="566EAD9D" w14:textId="77777777" w:rsidR="00397F26" w:rsidRPr="00397F26" w:rsidRDefault="006A543A" w:rsidP="006A543A">
      <w:pPr>
        <w:tabs>
          <w:tab w:val="left" w:pos="0"/>
          <w:tab w:val="left" w:pos="360"/>
          <w:tab w:val="left" w:pos="1080"/>
        </w:tabs>
        <w:suppressAutoHyphens/>
        <w:spacing w:line="360" w:lineRule="auto"/>
        <w:ind w:left="1080"/>
        <w:rPr>
          <w:rFonts w:ascii="Times New Roman" w:eastAsia="Calibri" w:hAnsi="Times New Roman"/>
          <w:color w:val="000000"/>
          <w:sz w:val="24"/>
          <w:szCs w:val="24"/>
        </w:rPr>
      </w:pPr>
      <w:r>
        <w:rPr>
          <w:rFonts w:ascii="Times New Roman" w:eastAsia="Calibri" w:hAnsi="Times New Roman"/>
          <w:color w:val="000000"/>
          <w:sz w:val="24"/>
          <w:szCs w:val="24"/>
        </w:rPr>
        <w:t xml:space="preserve">This award </w:t>
      </w:r>
      <w:r w:rsidR="00397F26" w:rsidRPr="00397F26">
        <w:rPr>
          <w:rFonts w:ascii="Times New Roman" w:eastAsia="Calibri" w:hAnsi="Times New Roman"/>
          <w:color w:val="000000"/>
          <w:sz w:val="24"/>
          <w:szCs w:val="24"/>
        </w:rPr>
        <w:t xml:space="preserve">is given to the student who scores the highest in SRS, SRA and SRT certification examination. These awards were instituted in the years 1997, 2006 and 2006, respectively. </w:t>
      </w:r>
    </w:p>
    <w:p w14:paraId="6F073766" w14:textId="77777777" w:rsidR="00397F26" w:rsidRPr="00397F26" w:rsidRDefault="00397F26" w:rsidP="00905317">
      <w:pPr>
        <w:widowControl/>
        <w:autoSpaceDE w:val="0"/>
        <w:autoSpaceDN w:val="0"/>
        <w:adjustRightInd w:val="0"/>
        <w:spacing w:line="360" w:lineRule="auto"/>
        <w:rPr>
          <w:rFonts w:ascii="Times New Roman" w:eastAsia="Calibri" w:hAnsi="Times New Roman"/>
          <w:color w:val="000000"/>
          <w:sz w:val="24"/>
          <w:szCs w:val="24"/>
        </w:rPr>
      </w:pPr>
    </w:p>
    <w:p w14:paraId="02E53C52" w14:textId="77777777" w:rsidR="00397F26" w:rsidRPr="00397F26" w:rsidRDefault="00397F26" w:rsidP="006A543A">
      <w:pPr>
        <w:tabs>
          <w:tab w:val="left" w:pos="0"/>
          <w:tab w:val="left" w:pos="360"/>
          <w:tab w:val="left" w:pos="1080"/>
        </w:tabs>
        <w:suppressAutoHyphens/>
        <w:spacing w:line="360" w:lineRule="auto"/>
        <w:ind w:left="1080"/>
        <w:rPr>
          <w:rFonts w:ascii="Times New Roman" w:eastAsia="Calibri" w:hAnsi="Times New Roman"/>
          <w:sz w:val="24"/>
          <w:szCs w:val="24"/>
        </w:rPr>
      </w:pPr>
      <w:r w:rsidRPr="00397F26">
        <w:rPr>
          <w:rFonts w:ascii="Times New Roman" w:eastAsia="Calibri" w:hAnsi="Times New Roman"/>
          <w:sz w:val="24"/>
          <w:szCs w:val="24"/>
        </w:rPr>
        <w:t xml:space="preserve">Barry Sauer was a founding member of the </w:t>
      </w:r>
      <w:r w:rsidR="00905317" w:rsidRPr="00397F26">
        <w:rPr>
          <w:rFonts w:ascii="Times New Roman" w:eastAsia="Calibri" w:hAnsi="Times New Roman"/>
          <w:sz w:val="24"/>
          <w:szCs w:val="24"/>
        </w:rPr>
        <w:t>ASR and</w:t>
      </w:r>
      <w:r w:rsidRPr="00397F26">
        <w:rPr>
          <w:rFonts w:ascii="Times New Roman" w:eastAsia="Calibri" w:hAnsi="Times New Roman"/>
          <w:sz w:val="24"/>
          <w:szCs w:val="24"/>
        </w:rPr>
        <w:t xml:space="preserve"> served as President elect and a member of the board. He was also a charter member of the Society for Biomaterials. He served as a model for veterinarians to get involved in surgical research, and later went on to encourage the importance of technicians in experimental surgery. The development of the SRS title was entirely his idea. It has evolved into an award for technicians, thus proving his </w:t>
      </w:r>
      <w:r w:rsidRPr="00397F26">
        <w:rPr>
          <w:rFonts w:ascii="Times New Roman" w:eastAsia="Calibri" w:hAnsi="Times New Roman"/>
          <w:sz w:val="24"/>
          <w:szCs w:val="24"/>
        </w:rPr>
        <w:lastRenderedPageBreak/>
        <w:t xml:space="preserve">point regarding their importance in our field. </w:t>
      </w:r>
    </w:p>
    <w:p w14:paraId="2F47B76F" w14:textId="77777777" w:rsidR="00397F26" w:rsidRPr="00397F26" w:rsidRDefault="00397F26" w:rsidP="00905317">
      <w:pPr>
        <w:widowControl/>
        <w:autoSpaceDE w:val="0"/>
        <w:autoSpaceDN w:val="0"/>
        <w:adjustRightInd w:val="0"/>
        <w:spacing w:line="360" w:lineRule="auto"/>
        <w:rPr>
          <w:rFonts w:ascii="Times New Roman" w:eastAsia="Calibri" w:hAnsi="Times New Roman"/>
          <w:color w:val="000000"/>
          <w:sz w:val="24"/>
          <w:szCs w:val="24"/>
        </w:rPr>
      </w:pPr>
    </w:p>
    <w:p w14:paraId="6D54E628" w14:textId="77777777" w:rsidR="00397F26" w:rsidRPr="00397F26" w:rsidRDefault="00397F26" w:rsidP="00905317">
      <w:pPr>
        <w:widowControl/>
        <w:autoSpaceDE w:val="0"/>
        <w:autoSpaceDN w:val="0"/>
        <w:adjustRightInd w:val="0"/>
        <w:spacing w:line="360" w:lineRule="auto"/>
        <w:rPr>
          <w:rFonts w:ascii="Times New Roman" w:eastAsia="Calibri" w:hAnsi="Times New Roman"/>
          <w:b/>
          <w:bCs/>
          <w:color w:val="000000"/>
          <w:sz w:val="24"/>
          <w:szCs w:val="24"/>
        </w:rPr>
      </w:pPr>
    </w:p>
    <w:p w14:paraId="6D0E6C4A" w14:textId="77777777" w:rsidR="006A543A" w:rsidRDefault="006A543A" w:rsidP="006A543A">
      <w:pPr>
        <w:tabs>
          <w:tab w:val="left" w:pos="0"/>
          <w:tab w:val="left" w:pos="360"/>
          <w:tab w:val="left" w:pos="1080"/>
        </w:tabs>
        <w:suppressAutoHyphens/>
        <w:spacing w:line="360" w:lineRule="auto"/>
        <w:ind w:firstLine="360"/>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5. </w:t>
      </w:r>
      <w:r w:rsidR="00397F26" w:rsidRPr="00397F26">
        <w:rPr>
          <w:rFonts w:ascii="Times New Roman" w:eastAsia="Calibri" w:hAnsi="Times New Roman"/>
          <w:b/>
          <w:bCs/>
          <w:color w:val="000000"/>
          <w:sz w:val="24"/>
          <w:szCs w:val="24"/>
        </w:rPr>
        <w:t>Michael DeLeo Award</w:t>
      </w:r>
    </w:p>
    <w:p w14:paraId="5D5D321D" w14:textId="1A06EA5D" w:rsidR="00397F26" w:rsidRPr="00397F26" w:rsidRDefault="006A543A" w:rsidP="006A543A">
      <w:pPr>
        <w:tabs>
          <w:tab w:val="left" w:pos="0"/>
          <w:tab w:val="left" w:pos="360"/>
          <w:tab w:val="left" w:pos="1080"/>
        </w:tabs>
        <w:suppressAutoHyphens/>
        <w:spacing w:line="360" w:lineRule="auto"/>
        <w:ind w:left="1080"/>
        <w:rPr>
          <w:rFonts w:ascii="Times New Roman" w:eastAsia="Calibri" w:hAnsi="Times New Roman"/>
          <w:bCs/>
          <w:color w:val="000000"/>
          <w:sz w:val="24"/>
          <w:szCs w:val="24"/>
        </w:rPr>
      </w:pPr>
      <w:r>
        <w:rPr>
          <w:rFonts w:ascii="Times New Roman" w:eastAsia="Calibri" w:hAnsi="Times New Roman"/>
          <w:color w:val="000000"/>
          <w:sz w:val="24"/>
          <w:szCs w:val="24"/>
        </w:rPr>
        <w:t xml:space="preserve">This award </w:t>
      </w:r>
      <w:r w:rsidR="00397F26" w:rsidRPr="00397F26">
        <w:rPr>
          <w:rFonts w:ascii="Times New Roman" w:eastAsia="Calibri" w:hAnsi="Times New Roman"/>
          <w:bCs/>
          <w:color w:val="000000"/>
          <w:sz w:val="24"/>
          <w:szCs w:val="24"/>
        </w:rPr>
        <w:t xml:space="preserve">was instituted in the year 2003 and is given for the best poster presented at the annual </w:t>
      </w:r>
      <w:r w:rsidR="00397F26" w:rsidRPr="00397F26">
        <w:rPr>
          <w:rFonts w:ascii="Times New Roman" w:eastAsia="Calibri" w:hAnsi="Times New Roman"/>
          <w:color w:val="000000"/>
          <w:sz w:val="24"/>
          <w:szCs w:val="24"/>
        </w:rPr>
        <w:t>Academy of Surgical Research</w:t>
      </w:r>
      <w:r w:rsidR="00397F26" w:rsidRPr="00397F26">
        <w:rPr>
          <w:rFonts w:ascii="Times New Roman" w:eastAsia="Calibri" w:hAnsi="Times New Roman"/>
          <w:bCs/>
          <w:color w:val="000000"/>
          <w:sz w:val="24"/>
          <w:szCs w:val="24"/>
        </w:rPr>
        <w:t xml:space="preserve"> meeting. This award is judged by a committee constituted by </w:t>
      </w:r>
      <w:r w:rsidR="00397F26" w:rsidRPr="00397F26">
        <w:rPr>
          <w:rFonts w:ascii="Times New Roman" w:eastAsia="Calibri" w:hAnsi="Times New Roman"/>
          <w:color w:val="000000"/>
          <w:sz w:val="24"/>
          <w:szCs w:val="24"/>
        </w:rPr>
        <w:t>the Academy of Surgical Research</w:t>
      </w:r>
      <w:r w:rsidR="00397F26" w:rsidRPr="00397F26">
        <w:rPr>
          <w:rFonts w:ascii="Times New Roman" w:eastAsia="Calibri" w:hAnsi="Times New Roman"/>
          <w:bCs/>
          <w:color w:val="000000"/>
          <w:sz w:val="24"/>
          <w:szCs w:val="24"/>
        </w:rPr>
        <w:t xml:space="preserve"> and is scored </w:t>
      </w:r>
      <w:r w:rsidR="00EE2387" w:rsidRPr="00397F26">
        <w:rPr>
          <w:rFonts w:ascii="Times New Roman" w:eastAsia="Calibri" w:hAnsi="Times New Roman"/>
          <w:bCs/>
          <w:color w:val="000000"/>
          <w:sz w:val="24"/>
          <w:szCs w:val="24"/>
        </w:rPr>
        <w:t>based on</w:t>
      </w:r>
      <w:r w:rsidR="00397F26" w:rsidRPr="00397F26">
        <w:rPr>
          <w:rFonts w:ascii="Times New Roman" w:eastAsia="Calibri" w:hAnsi="Times New Roman"/>
          <w:bCs/>
          <w:color w:val="000000"/>
          <w:sz w:val="24"/>
          <w:szCs w:val="24"/>
        </w:rPr>
        <w:t xml:space="preserve"> quality, </w:t>
      </w:r>
      <w:proofErr w:type="gramStart"/>
      <w:r w:rsidR="00397F26" w:rsidRPr="00397F26">
        <w:rPr>
          <w:rFonts w:ascii="Times New Roman" w:eastAsia="Calibri" w:hAnsi="Times New Roman"/>
          <w:bCs/>
          <w:color w:val="000000"/>
          <w:sz w:val="24"/>
          <w:szCs w:val="24"/>
        </w:rPr>
        <w:t>style</w:t>
      </w:r>
      <w:proofErr w:type="gramEnd"/>
      <w:r w:rsidR="00397F26" w:rsidRPr="00397F26">
        <w:rPr>
          <w:rFonts w:ascii="Times New Roman" w:eastAsia="Calibri" w:hAnsi="Times New Roman"/>
          <w:bCs/>
          <w:color w:val="000000"/>
          <w:sz w:val="24"/>
          <w:szCs w:val="24"/>
        </w:rPr>
        <w:t xml:space="preserve"> and presentation.</w:t>
      </w:r>
    </w:p>
    <w:p w14:paraId="5B587DA4" w14:textId="77777777" w:rsidR="00397F26" w:rsidRPr="00397F26" w:rsidRDefault="00397F26" w:rsidP="00905317">
      <w:pPr>
        <w:widowControl/>
        <w:autoSpaceDE w:val="0"/>
        <w:autoSpaceDN w:val="0"/>
        <w:adjustRightInd w:val="0"/>
        <w:spacing w:line="360" w:lineRule="auto"/>
        <w:rPr>
          <w:rFonts w:ascii="Times New Roman" w:eastAsia="Calibri" w:hAnsi="Times New Roman"/>
          <w:b/>
          <w:bCs/>
          <w:color w:val="000000"/>
          <w:sz w:val="24"/>
          <w:szCs w:val="24"/>
        </w:rPr>
      </w:pPr>
    </w:p>
    <w:p w14:paraId="6CD8E720" w14:textId="77777777" w:rsidR="00397F26" w:rsidRPr="00397F26" w:rsidRDefault="00397F26" w:rsidP="006A543A">
      <w:pPr>
        <w:tabs>
          <w:tab w:val="left" w:pos="0"/>
          <w:tab w:val="left" w:pos="360"/>
          <w:tab w:val="left" w:pos="1080"/>
        </w:tabs>
        <w:suppressAutoHyphens/>
        <w:spacing w:line="360" w:lineRule="auto"/>
        <w:ind w:left="1080"/>
        <w:rPr>
          <w:rFonts w:ascii="Times New Roman" w:eastAsia="Calibri" w:hAnsi="Times New Roman"/>
          <w:sz w:val="24"/>
          <w:szCs w:val="24"/>
        </w:rPr>
      </w:pPr>
      <w:r w:rsidRPr="00397F26">
        <w:rPr>
          <w:rFonts w:ascii="Times New Roman" w:eastAsia="Calibri" w:hAnsi="Times New Roman"/>
          <w:sz w:val="24"/>
          <w:szCs w:val="24"/>
        </w:rPr>
        <w:t xml:space="preserve">Michael A. DeLeo was the Pre-Clinical Research Manager for Baxter Health Care for over 25 years. He was also a President and Board member of the Academy of Surgical Research. He died at a very young age of 46, but even in that short time, was a genuine leader in industrial experimental surgery as it related to specialized toxicology and devices. He was the one that developed the encouragement of authors to present </w:t>
      </w:r>
      <w:r w:rsidR="00905317" w:rsidRPr="00397F26">
        <w:rPr>
          <w:rFonts w:ascii="Times New Roman" w:eastAsia="Calibri" w:hAnsi="Times New Roman"/>
          <w:sz w:val="24"/>
          <w:szCs w:val="24"/>
        </w:rPr>
        <w:t>posters and</w:t>
      </w:r>
      <w:r w:rsidRPr="00397F26">
        <w:rPr>
          <w:rFonts w:ascii="Times New Roman" w:eastAsia="Calibri" w:hAnsi="Times New Roman"/>
          <w:sz w:val="24"/>
          <w:szCs w:val="24"/>
        </w:rPr>
        <w:t xml:space="preserve"> gave them of equal importance as podium presentations. </w:t>
      </w:r>
    </w:p>
    <w:p w14:paraId="58279BB4" w14:textId="77777777" w:rsidR="004A197F" w:rsidRDefault="004A197F" w:rsidP="00905317">
      <w:pPr>
        <w:pStyle w:val="BodyTextIndent"/>
        <w:spacing w:line="360" w:lineRule="auto"/>
        <w:jc w:val="left"/>
        <w:rPr>
          <w:rFonts w:ascii="Times New Roman" w:hAnsi="Times New Roman"/>
          <w:szCs w:val="24"/>
        </w:rPr>
      </w:pPr>
    </w:p>
    <w:p w14:paraId="028D2395" w14:textId="77777777" w:rsidR="004A197F" w:rsidRDefault="007A6641" w:rsidP="00905317">
      <w:pPr>
        <w:pStyle w:val="BodyTextIndent"/>
        <w:spacing w:line="360" w:lineRule="auto"/>
        <w:jc w:val="left"/>
        <w:rPr>
          <w:rFonts w:ascii="Times New Roman" w:hAnsi="Times New Roman"/>
          <w:b/>
          <w:szCs w:val="24"/>
        </w:rPr>
      </w:pPr>
      <w:r>
        <w:rPr>
          <w:rFonts w:ascii="Times New Roman" w:hAnsi="Times New Roman"/>
          <w:b/>
          <w:szCs w:val="24"/>
        </w:rPr>
        <w:t>B</w:t>
      </w:r>
      <w:r w:rsidR="004A197F" w:rsidRPr="004C0C3F">
        <w:rPr>
          <w:rFonts w:ascii="Times New Roman" w:hAnsi="Times New Roman"/>
          <w:b/>
          <w:szCs w:val="24"/>
        </w:rPr>
        <w:t xml:space="preserve">.  </w:t>
      </w:r>
      <w:r w:rsidR="004A197F">
        <w:rPr>
          <w:rFonts w:ascii="Times New Roman" w:hAnsi="Times New Roman"/>
          <w:b/>
          <w:szCs w:val="24"/>
        </w:rPr>
        <w:t xml:space="preserve">Additional </w:t>
      </w:r>
      <w:r w:rsidR="004A197F" w:rsidRPr="004C0C3F">
        <w:rPr>
          <w:rFonts w:ascii="Times New Roman" w:hAnsi="Times New Roman"/>
          <w:b/>
          <w:szCs w:val="24"/>
        </w:rPr>
        <w:t>Committee</w:t>
      </w:r>
      <w:r w:rsidR="004A197F">
        <w:rPr>
          <w:rFonts w:ascii="Times New Roman" w:hAnsi="Times New Roman"/>
          <w:b/>
          <w:szCs w:val="24"/>
        </w:rPr>
        <w:t>s</w:t>
      </w:r>
    </w:p>
    <w:p w14:paraId="7B9AC0C6" w14:textId="77777777" w:rsidR="004A197F" w:rsidRPr="004C0C3F" w:rsidRDefault="004A197F" w:rsidP="00905317">
      <w:pPr>
        <w:pStyle w:val="BodyTextIndent"/>
        <w:spacing w:line="360" w:lineRule="auto"/>
        <w:jc w:val="left"/>
        <w:rPr>
          <w:rFonts w:ascii="Times New Roman" w:hAnsi="Times New Roman"/>
          <w:szCs w:val="24"/>
        </w:rPr>
      </w:pPr>
    </w:p>
    <w:p w14:paraId="7AE26E3B" w14:textId="77777777" w:rsidR="004A197F" w:rsidRDefault="004A197F" w:rsidP="00905317">
      <w:pPr>
        <w:pStyle w:val="BodyTextIndent"/>
        <w:spacing w:line="360" w:lineRule="auto"/>
        <w:jc w:val="left"/>
        <w:rPr>
          <w:rFonts w:ascii="Times New Roman" w:hAnsi="Times New Roman"/>
          <w:szCs w:val="24"/>
        </w:rPr>
      </w:pPr>
      <w:r w:rsidRPr="004C0C3F">
        <w:rPr>
          <w:rFonts w:ascii="Times New Roman" w:hAnsi="Times New Roman"/>
          <w:szCs w:val="24"/>
        </w:rPr>
        <w:tab/>
      </w:r>
      <w:r w:rsidRPr="004C0C3F">
        <w:rPr>
          <w:rFonts w:ascii="Times New Roman" w:hAnsi="Times New Roman"/>
          <w:szCs w:val="24"/>
        </w:rPr>
        <w:tab/>
      </w:r>
      <w:r w:rsidRPr="004C0C3F">
        <w:rPr>
          <w:rFonts w:ascii="Times New Roman" w:hAnsi="Times New Roman"/>
          <w:szCs w:val="24"/>
        </w:rPr>
        <w:tab/>
        <w:t xml:space="preserve">Additional Ad Hoc committees may be appointed in such manner as may be </w:t>
      </w:r>
    </w:p>
    <w:p w14:paraId="5BABB967"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 xml:space="preserve">designated by a vote adopted by </w:t>
      </w:r>
      <w:proofErr w:type="gramStart"/>
      <w:r w:rsidRPr="004C0C3F">
        <w:rPr>
          <w:rFonts w:ascii="Times New Roman" w:hAnsi="Times New Roman"/>
          <w:szCs w:val="24"/>
        </w:rPr>
        <w:t>a majority of</w:t>
      </w:r>
      <w:proofErr w:type="gramEnd"/>
      <w:r w:rsidRPr="004C0C3F">
        <w:rPr>
          <w:rFonts w:ascii="Times New Roman" w:hAnsi="Times New Roman"/>
          <w:szCs w:val="24"/>
        </w:rPr>
        <w:t xml:space="preserve"> the Board of Directors present </w:t>
      </w:r>
    </w:p>
    <w:p w14:paraId="65F49AE1"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 xml:space="preserve">at a meeting at which a quorum is present. Members of each such </w:t>
      </w:r>
    </w:p>
    <w:p w14:paraId="73E68A3E"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committee shall be members of ASR except as otherwise provided by</w:t>
      </w:r>
    </w:p>
    <w:p w14:paraId="6E526AED"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 xml:space="preserve">vote of the Board of Directors. Any member of such committee may be </w:t>
      </w:r>
    </w:p>
    <w:p w14:paraId="6ADCF06B"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removed</w:t>
      </w:r>
      <w:r>
        <w:rPr>
          <w:rFonts w:ascii="Times New Roman" w:hAnsi="Times New Roman"/>
          <w:szCs w:val="24"/>
        </w:rPr>
        <w:t xml:space="preserve"> </w:t>
      </w:r>
      <w:r w:rsidRPr="004C0C3F">
        <w:rPr>
          <w:rFonts w:ascii="Times New Roman" w:hAnsi="Times New Roman"/>
          <w:szCs w:val="24"/>
        </w:rPr>
        <w:t xml:space="preserve">by the person or persons authorized to appoint such member </w:t>
      </w:r>
    </w:p>
    <w:p w14:paraId="39002F7C"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 xml:space="preserve">whenever, in their judgment, the best interests of ASR shall be served by </w:t>
      </w:r>
    </w:p>
    <w:p w14:paraId="572A7034" w14:textId="77777777" w:rsidR="004A197F" w:rsidRPr="004C0C3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such removal.</w:t>
      </w:r>
    </w:p>
    <w:p w14:paraId="121F51A9" w14:textId="77777777" w:rsidR="004A197F" w:rsidRPr="004C0C3F" w:rsidRDefault="004A197F" w:rsidP="00905317">
      <w:pPr>
        <w:pStyle w:val="BodyTextIndent"/>
        <w:spacing w:line="360" w:lineRule="auto"/>
        <w:jc w:val="left"/>
        <w:rPr>
          <w:rFonts w:ascii="Times New Roman" w:hAnsi="Times New Roman"/>
          <w:szCs w:val="24"/>
        </w:rPr>
      </w:pPr>
    </w:p>
    <w:p w14:paraId="568C80E8" w14:textId="77777777" w:rsidR="004A197F" w:rsidRPr="004C0C3F"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Term of Office</w:t>
      </w:r>
      <w:r w:rsidRPr="004C0C3F">
        <w:rPr>
          <w:rFonts w:ascii="Times New Roman" w:hAnsi="Times New Roman"/>
          <w:spacing w:val="-2"/>
          <w:sz w:val="24"/>
          <w:szCs w:val="24"/>
          <w:u w:val="single"/>
        </w:rPr>
        <w:t xml:space="preserve">. </w:t>
      </w:r>
    </w:p>
    <w:p w14:paraId="673A2D2E"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Each member of a committee shall continue as such until the next annual meeting of the</w:t>
      </w:r>
    </w:p>
    <w:p w14:paraId="3DE422F1"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lastRenderedPageBreak/>
        <w:t xml:space="preserve">membership and until a successor </w:t>
      </w:r>
      <w:proofErr w:type="gramStart"/>
      <w:r w:rsidRPr="004C0C3F">
        <w:rPr>
          <w:rFonts w:ascii="Times New Roman" w:hAnsi="Times New Roman"/>
          <w:szCs w:val="24"/>
        </w:rPr>
        <w:t>is</w:t>
      </w:r>
      <w:proofErr w:type="gramEnd"/>
      <w:r w:rsidRPr="004C0C3F">
        <w:rPr>
          <w:rFonts w:ascii="Times New Roman" w:hAnsi="Times New Roman"/>
          <w:szCs w:val="24"/>
        </w:rPr>
        <w:t xml:space="preserve"> appointed, unless the committee shall be sooner</w:t>
      </w:r>
    </w:p>
    <w:p w14:paraId="741D3A3C"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terminated, or unless such member be removed from such committee, or unless such </w:t>
      </w:r>
    </w:p>
    <w:p w14:paraId="205002F7"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member shall cease to qualify as a member thereof.</w:t>
      </w:r>
    </w:p>
    <w:p w14:paraId="388E784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 xml:space="preserve">      </w:t>
      </w:r>
    </w:p>
    <w:p w14:paraId="4CA803C5" w14:textId="77777777" w:rsidR="004A197F" w:rsidRPr="004C0C3F"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4.  Vacancies</w:t>
      </w:r>
      <w:r w:rsidRPr="004C0C3F">
        <w:rPr>
          <w:rFonts w:ascii="Times New Roman" w:hAnsi="Times New Roman"/>
          <w:spacing w:val="-2"/>
          <w:sz w:val="24"/>
          <w:szCs w:val="24"/>
          <w:u w:val="single"/>
        </w:rPr>
        <w:t xml:space="preserve">. </w:t>
      </w:r>
    </w:p>
    <w:p w14:paraId="64A57235"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Vacancies in the membership of any committee may be filled by appointments made by the </w:t>
      </w:r>
    </w:p>
    <w:p w14:paraId="3A1B4CB2"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Chair</w:t>
      </w:r>
      <w:r>
        <w:rPr>
          <w:rFonts w:ascii="Times New Roman" w:hAnsi="Times New Roman"/>
          <w:spacing w:val="-2"/>
          <w:sz w:val="24"/>
          <w:szCs w:val="24"/>
        </w:rPr>
        <w:t xml:space="preserve"> </w:t>
      </w:r>
      <w:r w:rsidRPr="004C0C3F">
        <w:rPr>
          <w:rFonts w:ascii="Times New Roman" w:hAnsi="Times New Roman"/>
          <w:spacing w:val="-2"/>
          <w:sz w:val="24"/>
          <w:szCs w:val="24"/>
        </w:rPr>
        <w:t>of that committee with approval by the BOD.</w:t>
      </w:r>
    </w:p>
    <w:p w14:paraId="445A22A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50F04047" w14:textId="77777777" w:rsidR="004A197F" w:rsidRPr="006A543A"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color w:val="FF0000"/>
          <w:spacing w:val="-2"/>
          <w:sz w:val="24"/>
          <w:szCs w:val="24"/>
          <w:u w:val="single"/>
        </w:rPr>
      </w:pPr>
      <w:r w:rsidRPr="004C0C3F">
        <w:rPr>
          <w:rFonts w:ascii="Times New Roman" w:hAnsi="Times New Roman"/>
          <w:b/>
          <w:spacing w:val="-2"/>
          <w:sz w:val="24"/>
          <w:szCs w:val="24"/>
          <w:u w:val="single"/>
        </w:rPr>
        <w:t>Section 5. Quoru</w:t>
      </w:r>
      <w:r w:rsidRPr="00BC24DD">
        <w:rPr>
          <w:rFonts w:ascii="Times New Roman" w:hAnsi="Times New Roman"/>
          <w:b/>
          <w:spacing w:val="-2"/>
          <w:sz w:val="24"/>
          <w:szCs w:val="24"/>
          <w:u w:val="single"/>
        </w:rPr>
        <w:t>m</w:t>
      </w:r>
      <w:r w:rsidRPr="004C0C3F">
        <w:rPr>
          <w:rFonts w:ascii="Times New Roman" w:hAnsi="Times New Roman"/>
          <w:spacing w:val="-2"/>
          <w:sz w:val="24"/>
          <w:szCs w:val="24"/>
          <w:u w:val="single"/>
        </w:rPr>
        <w:t xml:space="preserve">. </w:t>
      </w:r>
    </w:p>
    <w:p w14:paraId="2BDEB4F1"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Unless otherwise provided in the vote designating a committee, a majority of the whole </w:t>
      </w:r>
    </w:p>
    <w:p w14:paraId="19D05087"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committee shall constitute a quorum, and the act of a majority of the members present at a </w:t>
      </w:r>
    </w:p>
    <w:p w14:paraId="67AE0FC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meeting at which a quorum is present shall be the act of the committee.</w:t>
      </w:r>
    </w:p>
    <w:p w14:paraId="1B9F283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43D7B727" w14:textId="77777777" w:rsidR="004A197F" w:rsidRPr="006A543A"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6.  Rules</w:t>
      </w:r>
      <w:r w:rsidRPr="004C0C3F">
        <w:rPr>
          <w:rFonts w:ascii="Times New Roman" w:hAnsi="Times New Roman"/>
          <w:spacing w:val="-2"/>
          <w:sz w:val="24"/>
          <w:szCs w:val="24"/>
          <w:u w:val="single"/>
        </w:rPr>
        <w:t>.</w:t>
      </w:r>
    </w:p>
    <w:p w14:paraId="459A2AD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Each committee may adopt rules for its own government not inconsistent with these bylaws </w:t>
      </w:r>
    </w:p>
    <w:p w14:paraId="466A1B26"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or with rules adopted by the Board of Directors.</w:t>
      </w:r>
    </w:p>
    <w:p w14:paraId="6FA05E9D" w14:textId="77777777" w:rsidR="004A197F" w:rsidRPr="004C0C3F" w:rsidRDefault="004A197F" w:rsidP="00905317">
      <w:pPr>
        <w:pStyle w:val="BodyText"/>
        <w:spacing w:line="360" w:lineRule="auto"/>
        <w:jc w:val="left"/>
        <w:rPr>
          <w:rFonts w:ascii="Times New Roman" w:hAnsi="Times New Roman"/>
          <w:b/>
          <w:szCs w:val="24"/>
        </w:rPr>
      </w:pPr>
    </w:p>
    <w:p w14:paraId="765A96C2"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VIII.  Contracts, Checks, Deposits, and Funds</w:t>
      </w:r>
      <w:r w:rsidRPr="004C0C3F">
        <w:rPr>
          <w:rFonts w:ascii="Times New Roman" w:hAnsi="Times New Roman"/>
          <w:szCs w:val="24"/>
        </w:rPr>
        <w:t>.</w:t>
      </w:r>
    </w:p>
    <w:p w14:paraId="0C5675B5"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6BEE6383" w14:textId="77777777" w:rsidR="004A197F" w:rsidRPr="006A543A"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1.  Contracts</w:t>
      </w:r>
      <w:r w:rsidRPr="004C0C3F">
        <w:rPr>
          <w:rFonts w:ascii="Times New Roman" w:hAnsi="Times New Roman"/>
          <w:spacing w:val="-2"/>
          <w:sz w:val="24"/>
          <w:szCs w:val="24"/>
          <w:u w:val="single"/>
        </w:rPr>
        <w:t>.</w:t>
      </w:r>
    </w:p>
    <w:p w14:paraId="336C92B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Board of Directors may authorize any officer or officers, </w:t>
      </w:r>
      <w:proofErr w:type="gramStart"/>
      <w:r w:rsidRPr="004C0C3F">
        <w:rPr>
          <w:rFonts w:ascii="Times New Roman" w:hAnsi="Times New Roman"/>
          <w:spacing w:val="-2"/>
          <w:sz w:val="24"/>
          <w:szCs w:val="24"/>
        </w:rPr>
        <w:t>agent</w:t>
      </w:r>
      <w:proofErr w:type="gramEnd"/>
      <w:r w:rsidRPr="004C0C3F">
        <w:rPr>
          <w:rFonts w:ascii="Times New Roman" w:hAnsi="Times New Roman"/>
          <w:spacing w:val="-2"/>
          <w:sz w:val="24"/>
          <w:szCs w:val="24"/>
        </w:rPr>
        <w:t xml:space="preserve"> or agents of the ASR to </w:t>
      </w:r>
    </w:p>
    <w:p w14:paraId="6745A00B"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roofErr w:type="gramStart"/>
      <w:r w:rsidRPr="004C0C3F">
        <w:rPr>
          <w:rFonts w:ascii="Times New Roman" w:hAnsi="Times New Roman"/>
          <w:spacing w:val="-2"/>
          <w:sz w:val="24"/>
          <w:szCs w:val="24"/>
        </w:rPr>
        <w:t>enter into</w:t>
      </w:r>
      <w:proofErr w:type="gramEnd"/>
      <w:r w:rsidRPr="004C0C3F">
        <w:rPr>
          <w:rFonts w:ascii="Times New Roman" w:hAnsi="Times New Roman"/>
          <w:spacing w:val="-2"/>
          <w:sz w:val="24"/>
          <w:szCs w:val="24"/>
        </w:rPr>
        <w:t xml:space="preserve"> any contract or execute and deliver any instrument in the name of and on behalf </w:t>
      </w:r>
    </w:p>
    <w:p w14:paraId="7519A1D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of the ASR, and such authority may be general or confined to specific instances.</w:t>
      </w:r>
    </w:p>
    <w:p w14:paraId="736342E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420B3505" w14:textId="77777777" w:rsidR="004A197F" w:rsidRP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2.  Checks and Drafts</w:t>
      </w:r>
      <w:r w:rsidRPr="004C0C3F">
        <w:rPr>
          <w:rFonts w:ascii="Times New Roman" w:hAnsi="Times New Roman"/>
          <w:spacing w:val="-2"/>
          <w:sz w:val="24"/>
          <w:szCs w:val="24"/>
          <w:u w:val="single"/>
        </w:rPr>
        <w:t xml:space="preserve">. </w:t>
      </w:r>
    </w:p>
    <w:p w14:paraId="42FDE033"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All checks, drafts, or orders for the payment of money, notes, or other evidence of</w:t>
      </w:r>
      <w:r>
        <w:rPr>
          <w:rFonts w:ascii="Times New Roman" w:hAnsi="Times New Roman"/>
          <w:spacing w:val="-2"/>
          <w:sz w:val="24"/>
          <w:szCs w:val="24"/>
        </w:rPr>
        <w:t xml:space="preserve"> </w:t>
      </w:r>
    </w:p>
    <w:p w14:paraId="208EE723"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indebtedness issued in the name of the ASR shall be signed by the Treasurer or the</w:t>
      </w:r>
      <w:r>
        <w:rPr>
          <w:rFonts w:ascii="Times New Roman" w:hAnsi="Times New Roman"/>
          <w:spacing w:val="-2"/>
          <w:sz w:val="24"/>
          <w:szCs w:val="24"/>
        </w:rPr>
        <w:t xml:space="preserve"> </w:t>
      </w:r>
    </w:p>
    <w:p w14:paraId="2545DEB1"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Executive Director.  For any amount under $1,000, the Treasurer's or the</w:t>
      </w:r>
      <w:r>
        <w:rPr>
          <w:rFonts w:ascii="Times New Roman" w:hAnsi="Times New Roman"/>
          <w:spacing w:val="-2"/>
          <w:sz w:val="24"/>
          <w:szCs w:val="24"/>
        </w:rPr>
        <w:t xml:space="preserve"> </w:t>
      </w:r>
      <w:r w:rsidRPr="004C0C3F">
        <w:rPr>
          <w:rFonts w:ascii="Times New Roman" w:hAnsi="Times New Roman"/>
          <w:spacing w:val="-2"/>
          <w:sz w:val="24"/>
          <w:szCs w:val="24"/>
        </w:rPr>
        <w:t>Executive</w:t>
      </w:r>
      <w:r>
        <w:rPr>
          <w:rFonts w:ascii="Times New Roman" w:hAnsi="Times New Roman"/>
          <w:spacing w:val="-2"/>
          <w:sz w:val="24"/>
          <w:szCs w:val="24"/>
        </w:rPr>
        <w:t xml:space="preserve"> </w:t>
      </w:r>
    </w:p>
    <w:p w14:paraId="047CEFE4"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Director’s signature will serve, but for amounts over $1,000, two signatures will</w:t>
      </w:r>
      <w:r>
        <w:rPr>
          <w:rFonts w:ascii="Times New Roman" w:hAnsi="Times New Roman"/>
          <w:spacing w:val="-2"/>
          <w:sz w:val="24"/>
          <w:szCs w:val="24"/>
        </w:rPr>
        <w:t xml:space="preserve"> </w:t>
      </w:r>
      <w:r w:rsidRPr="004C0C3F">
        <w:rPr>
          <w:rFonts w:ascii="Times New Roman" w:hAnsi="Times New Roman"/>
          <w:spacing w:val="-2"/>
          <w:sz w:val="24"/>
          <w:szCs w:val="24"/>
        </w:rPr>
        <w:t xml:space="preserve">be </w:t>
      </w:r>
    </w:p>
    <w:p w14:paraId="480BAB2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required, one of whose will be the</w:t>
      </w:r>
      <w:r>
        <w:rPr>
          <w:rFonts w:ascii="Times New Roman" w:hAnsi="Times New Roman"/>
          <w:spacing w:val="-2"/>
          <w:sz w:val="24"/>
          <w:szCs w:val="24"/>
        </w:rPr>
        <w:t xml:space="preserve"> </w:t>
      </w:r>
      <w:r w:rsidRPr="004C0C3F">
        <w:rPr>
          <w:rFonts w:ascii="Times New Roman" w:hAnsi="Times New Roman"/>
          <w:spacing w:val="-2"/>
          <w:sz w:val="24"/>
          <w:szCs w:val="24"/>
        </w:rPr>
        <w:t>Treasurer's.</w:t>
      </w:r>
      <w:r>
        <w:rPr>
          <w:rFonts w:ascii="Times New Roman" w:hAnsi="Times New Roman"/>
          <w:spacing w:val="-2"/>
          <w:sz w:val="24"/>
          <w:szCs w:val="24"/>
        </w:rPr>
        <w:t xml:space="preserve"> The other signature may be the Executive </w:t>
      </w:r>
    </w:p>
    <w:p w14:paraId="02B2199E"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lastRenderedPageBreak/>
        <w:t>Director or another Board officer.</w:t>
      </w:r>
    </w:p>
    <w:p w14:paraId="058D6E1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DC4F180" w14:textId="77777777" w:rsidR="0061712B" w:rsidRPr="004C0C3F" w:rsidRDefault="0061712B"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27718C1E" w14:textId="77777777" w:rsid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Deposits</w:t>
      </w:r>
      <w:r w:rsidRPr="004C0C3F">
        <w:rPr>
          <w:rFonts w:ascii="Times New Roman" w:hAnsi="Times New Roman"/>
          <w:spacing w:val="-2"/>
          <w:sz w:val="24"/>
          <w:szCs w:val="24"/>
          <w:u w:val="single"/>
        </w:rPr>
        <w:t>.</w:t>
      </w:r>
    </w:p>
    <w:p w14:paraId="4A191036" w14:textId="77777777" w:rsidR="004A197F" w:rsidRP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spacing w:val="-2"/>
          <w:sz w:val="24"/>
          <w:szCs w:val="24"/>
        </w:rPr>
        <w:t xml:space="preserve">All funds of the ASR shall be deposited promptly to the credit of the ASR in such banks, </w:t>
      </w:r>
    </w:p>
    <w:p w14:paraId="3E8FB76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trust companies, or other depositories as the Board of Directors may select.</w:t>
      </w:r>
    </w:p>
    <w:p w14:paraId="2A7AD89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45D4A061" w14:textId="77777777" w:rsidR="004A197F" w:rsidRP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4.  Gifts</w:t>
      </w:r>
      <w:r w:rsidRPr="004C0C3F">
        <w:rPr>
          <w:rFonts w:ascii="Times New Roman" w:hAnsi="Times New Roman"/>
          <w:spacing w:val="-2"/>
          <w:sz w:val="24"/>
          <w:szCs w:val="24"/>
          <w:u w:val="single"/>
        </w:rPr>
        <w:t xml:space="preserve">. </w:t>
      </w:r>
    </w:p>
    <w:p w14:paraId="09197C9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Board of Directors may accept, on behalf of the ASR, any contribution, gift, bequest, </w:t>
      </w:r>
    </w:p>
    <w:p w14:paraId="31CC533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or device for the general purposes, or for any special purpose of the ASR.</w:t>
      </w:r>
    </w:p>
    <w:p w14:paraId="06A03F1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4CA1295A" w14:textId="77777777" w:rsidR="004A197F" w:rsidRP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5.  Annual Dues</w:t>
      </w:r>
      <w:r w:rsidRPr="004C0C3F">
        <w:rPr>
          <w:rFonts w:ascii="Times New Roman" w:hAnsi="Times New Roman"/>
          <w:spacing w:val="-2"/>
          <w:sz w:val="24"/>
          <w:szCs w:val="24"/>
          <w:u w:val="single"/>
        </w:rPr>
        <w:t xml:space="preserve">. </w:t>
      </w:r>
    </w:p>
    <w:p w14:paraId="5DBC2CEC"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Board of Directors, by appropriate two-thirds vote of its number, may determine the </w:t>
      </w:r>
    </w:p>
    <w:p w14:paraId="171441AA"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roofErr w:type="gramStart"/>
      <w:r w:rsidRPr="004C0C3F">
        <w:rPr>
          <w:rFonts w:ascii="Times New Roman" w:hAnsi="Times New Roman"/>
          <w:spacing w:val="-2"/>
          <w:sz w:val="24"/>
          <w:szCs w:val="24"/>
        </w:rPr>
        <w:t>amount</w:t>
      </w:r>
      <w:proofErr w:type="gramEnd"/>
      <w:r w:rsidRPr="004C0C3F">
        <w:rPr>
          <w:rFonts w:ascii="Times New Roman" w:hAnsi="Times New Roman"/>
          <w:spacing w:val="-2"/>
          <w:sz w:val="24"/>
          <w:szCs w:val="24"/>
        </w:rPr>
        <w:t xml:space="preserve"> of annual dues payable to the ASR by each class of members. Upon proof of </w:t>
      </w:r>
    </w:p>
    <w:p w14:paraId="7F27C7C2"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retirement, a member of the ASR may be eligible for emeritus membership, in which case </w:t>
      </w:r>
    </w:p>
    <w:p w14:paraId="342755BD"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they are exempted from payment of dues. Failure to pay dues by the due date established </w:t>
      </w:r>
    </w:p>
    <w:p w14:paraId="6410FBA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by the Board shall be </w:t>
      </w:r>
      <w:r w:rsidRPr="004C0C3F">
        <w:rPr>
          <w:rFonts w:ascii="Times New Roman" w:hAnsi="Times New Roman"/>
          <w:i/>
          <w:spacing w:val="-2"/>
          <w:sz w:val="24"/>
          <w:szCs w:val="24"/>
        </w:rPr>
        <w:t>prime facie</w:t>
      </w:r>
      <w:r w:rsidRPr="004C0C3F">
        <w:rPr>
          <w:rFonts w:ascii="Times New Roman" w:hAnsi="Times New Roman"/>
          <w:spacing w:val="-2"/>
          <w:sz w:val="24"/>
          <w:szCs w:val="24"/>
        </w:rPr>
        <w:t xml:space="preserve"> cause for termination of membership.  </w:t>
      </w:r>
    </w:p>
    <w:p w14:paraId="7A9397F3" w14:textId="77777777" w:rsidR="004A197F" w:rsidRPr="004C0C3F" w:rsidRDefault="004A197F" w:rsidP="00905317">
      <w:pPr>
        <w:pStyle w:val="BodyText"/>
        <w:spacing w:line="360" w:lineRule="auto"/>
        <w:jc w:val="left"/>
        <w:rPr>
          <w:rFonts w:ascii="Times New Roman" w:hAnsi="Times New Roman"/>
          <w:szCs w:val="24"/>
        </w:rPr>
      </w:pPr>
    </w:p>
    <w:p w14:paraId="0B393466"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IX.   Books and Records</w:t>
      </w:r>
      <w:r w:rsidRPr="004C0C3F">
        <w:rPr>
          <w:rFonts w:ascii="Times New Roman" w:hAnsi="Times New Roman"/>
          <w:szCs w:val="24"/>
        </w:rPr>
        <w:t>.</w:t>
      </w:r>
    </w:p>
    <w:p w14:paraId="2C9BEEEB"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75297A3F" w14:textId="077954C6"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ASR shall keep complete and correct books and records of account and shall also keep minutes of the proceedings of its members and Board of </w:t>
      </w:r>
      <w:r w:rsidR="00EE2387" w:rsidRPr="004C0C3F">
        <w:rPr>
          <w:rFonts w:ascii="Times New Roman" w:hAnsi="Times New Roman"/>
          <w:spacing w:val="-2"/>
          <w:sz w:val="24"/>
          <w:szCs w:val="24"/>
        </w:rPr>
        <w:t>Directors and</w:t>
      </w:r>
      <w:r w:rsidRPr="004C0C3F">
        <w:rPr>
          <w:rFonts w:ascii="Times New Roman" w:hAnsi="Times New Roman"/>
          <w:spacing w:val="-2"/>
          <w:sz w:val="24"/>
          <w:szCs w:val="24"/>
        </w:rPr>
        <w:t xml:space="preserve"> shall keep at its registered or principal office a record giving the names and addresses of the members entitled to vote. All books and records of the ASR may be inspected by any member, or his or her agent or attorney, for any proper purpose at any reasonable time.</w:t>
      </w:r>
    </w:p>
    <w:p w14:paraId="5343AAA9" w14:textId="77777777" w:rsidR="004A197F" w:rsidRPr="004C0C3F" w:rsidRDefault="004A197F" w:rsidP="00905317">
      <w:pPr>
        <w:pStyle w:val="BodyText"/>
        <w:spacing w:line="360" w:lineRule="auto"/>
        <w:jc w:val="left"/>
        <w:rPr>
          <w:rFonts w:ascii="Times New Roman" w:hAnsi="Times New Roman"/>
          <w:szCs w:val="24"/>
        </w:rPr>
      </w:pPr>
    </w:p>
    <w:p w14:paraId="65F70543"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X.  Seal</w:t>
      </w:r>
      <w:r w:rsidRPr="004C0C3F">
        <w:rPr>
          <w:rFonts w:ascii="Times New Roman" w:hAnsi="Times New Roman"/>
          <w:szCs w:val="24"/>
        </w:rPr>
        <w:t>.</w:t>
      </w:r>
    </w:p>
    <w:p w14:paraId="5091BC72"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01F74AD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Board of Directors shall provide a corporate seal, which shall be in the form of a circle and shall have inscribed thereon the name of the ASR and the words "Corporate Seal".</w:t>
      </w:r>
    </w:p>
    <w:p w14:paraId="06FEE364" w14:textId="77777777" w:rsidR="004A197F" w:rsidRPr="004C0C3F" w:rsidRDefault="004A197F" w:rsidP="00905317">
      <w:pPr>
        <w:pStyle w:val="BodyText"/>
        <w:spacing w:line="360" w:lineRule="auto"/>
        <w:jc w:val="left"/>
        <w:rPr>
          <w:rFonts w:ascii="Times New Roman" w:hAnsi="Times New Roman"/>
          <w:b/>
          <w:szCs w:val="24"/>
        </w:rPr>
      </w:pPr>
    </w:p>
    <w:p w14:paraId="7B66192A"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XI.  Parliamentary Authority</w:t>
      </w:r>
      <w:r w:rsidRPr="004C0C3F">
        <w:rPr>
          <w:rFonts w:ascii="Times New Roman" w:hAnsi="Times New Roman"/>
          <w:szCs w:val="24"/>
        </w:rPr>
        <w:t>.</w:t>
      </w:r>
    </w:p>
    <w:p w14:paraId="16E06D0B"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3AC3EEE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rules contained in the current edition of Robert's Rules of Order, Newly Revised shall govern the ASR in all cases to which they are applicable and in which they are not inconsistent with these bylaws and any special rules of order the ASR may adopt.</w:t>
      </w:r>
    </w:p>
    <w:p w14:paraId="09AFE3D7"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p>
    <w:p w14:paraId="3BC46820"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XII.  Amendments</w:t>
      </w:r>
      <w:r w:rsidRPr="004C0C3F">
        <w:rPr>
          <w:rFonts w:ascii="Times New Roman" w:hAnsi="Times New Roman"/>
          <w:szCs w:val="24"/>
        </w:rPr>
        <w:t>.</w:t>
      </w:r>
    </w:p>
    <w:p w14:paraId="78DB763A"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165390C6" w14:textId="77777777" w:rsidR="004A197F" w:rsidRDefault="004A197F" w:rsidP="00905317">
      <w:pPr>
        <w:spacing w:line="360" w:lineRule="auto"/>
        <w:rPr>
          <w:rFonts w:ascii="Times New Roman" w:hAnsi="Times New Roman"/>
          <w:sz w:val="24"/>
          <w:szCs w:val="24"/>
        </w:rPr>
      </w:pPr>
      <w:r w:rsidRPr="003F10DE">
        <w:rPr>
          <w:rFonts w:ascii="Times New Roman" w:hAnsi="Times New Roman"/>
          <w:sz w:val="24"/>
          <w:szCs w:val="24"/>
        </w:rPr>
        <w:t>These bylaws can be amended only by a two-thirds majority vote of the members present at any annual or special meeting called for that purpose or by a two-thirds majority vote of the Board of Directors. Written proposals for bylaw amendments must be presented to and approved by the Board of Directors prior to voting by the membership. After review and approval by the Board of Directors, members shall be notified of the proposed amendments prior to the annual or special meeting.</w:t>
      </w:r>
      <w:r w:rsidRPr="003F10DE" w:rsidDel="00AE553C">
        <w:rPr>
          <w:rFonts w:ascii="Times New Roman" w:hAnsi="Times New Roman"/>
          <w:sz w:val="24"/>
          <w:szCs w:val="24"/>
        </w:rPr>
        <w:t xml:space="preserve"> </w:t>
      </w:r>
    </w:p>
    <w:p w14:paraId="1EE5BF98" w14:textId="77777777" w:rsidR="00C54421" w:rsidRDefault="00C54421" w:rsidP="00905317">
      <w:pPr>
        <w:spacing w:line="360" w:lineRule="auto"/>
        <w:rPr>
          <w:rFonts w:ascii="Times New Roman" w:hAnsi="Times New Roman"/>
          <w:sz w:val="24"/>
          <w:szCs w:val="24"/>
        </w:rPr>
      </w:pPr>
    </w:p>
    <w:p w14:paraId="6EF3DE84" w14:textId="77777777" w:rsidR="004A197F" w:rsidRDefault="00C54421" w:rsidP="00905317">
      <w:pPr>
        <w:spacing w:line="360" w:lineRule="auto"/>
        <w:rPr>
          <w:rFonts w:ascii="Times New Roman" w:hAnsi="Times New Roman"/>
          <w:b/>
          <w:sz w:val="24"/>
          <w:szCs w:val="24"/>
        </w:rPr>
      </w:pPr>
      <w:r w:rsidRPr="00C54421">
        <w:rPr>
          <w:rFonts w:ascii="Times New Roman" w:hAnsi="Times New Roman"/>
          <w:b/>
          <w:sz w:val="24"/>
          <w:szCs w:val="24"/>
        </w:rPr>
        <w:t>ARTICLE XIII. Mailing List</w:t>
      </w:r>
    </w:p>
    <w:p w14:paraId="1CAC65EA" w14:textId="77777777" w:rsidR="00C54421" w:rsidRPr="00C54421" w:rsidRDefault="00C54421" w:rsidP="00905317">
      <w:pPr>
        <w:pStyle w:val="BodyText"/>
        <w:spacing w:line="360" w:lineRule="auto"/>
        <w:jc w:val="left"/>
        <w:rPr>
          <w:rFonts w:ascii="Times New Roman" w:hAnsi="Times New Roman"/>
          <w:szCs w:val="24"/>
        </w:rPr>
      </w:pPr>
      <w:r w:rsidRPr="00C54421">
        <w:rPr>
          <w:rFonts w:ascii="Times New Roman" w:hAnsi="Times New Roman"/>
          <w:szCs w:val="24"/>
        </w:rPr>
        <w:t>ASR will not make available a mailing list other than for purposes of mailing Association notices, newsletters, and / or publications.</w:t>
      </w:r>
    </w:p>
    <w:p w14:paraId="1CCE9482" w14:textId="77777777" w:rsidR="00C54421" w:rsidRPr="00C54421" w:rsidRDefault="00C54421" w:rsidP="00905317">
      <w:pPr>
        <w:pStyle w:val="BodyText"/>
        <w:spacing w:line="360" w:lineRule="auto"/>
        <w:jc w:val="left"/>
        <w:rPr>
          <w:rFonts w:ascii="Times New Roman" w:hAnsi="Times New Roman"/>
          <w:szCs w:val="24"/>
        </w:rPr>
      </w:pPr>
    </w:p>
    <w:p w14:paraId="3C23F22E"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X</w:t>
      </w:r>
      <w:r w:rsidR="00C54421">
        <w:rPr>
          <w:rFonts w:ascii="Times New Roman" w:hAnsi="Times New Roman"/>
          <w:b/>
          <w:szCs w:val="24"/>
        </w:rPr>
        <w:t>IV</w:t>
      </w:r>
      <w:r w:rsidRPr="004C0C3F">
        <w:rPr>
          <w:rFonts w:ascii="Times New Roman" w:hAnsi="Times New Roman"/>
          <w:b/>
          <w:szCs w:val="24"/>
        </w:rPr>
        <w:t>.  Dissolution</w:t>
      </w:r>
      <w:r w:rsidRPr="004C0C3F">
        <w:rPr>
          <w:rFonts w:ascii="Times New Roman" w:hAnsi="Times New Roman"/>
          <w:szCs w:val="24"/>
        </w:rPr>
        <w:t>.</w:t>
      </w:r>
    </w:p>
    <w:p w14:paraId="4A0E95F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C9C1AF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In the event of the dissolution of the ASR, the assets of the ASR will be donated to one or more scientific institutions acknowledged being of public utility as selected by the Board.</w:t>
      </w:r>
    </w:p>
    <w:p w14:paraId="7BC367B1"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126DFC12"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b/>
          <w:spacing w:val="-2"/>
          <w:sz w:val="24"/>
          <w:szCs w:val="24"/>
        </w:rPr>
        <w:t>ARTICLE XV.  Fiscal Year</w:t>
      </w:r>
      <w:r w:rsidRPr="004C0C3F">
        <w:rPr>
          <w:rFonts w:ascii="Times New Roman" w:hAnsi="Times New Roman"/>
          <w:spacing w:val="-2"/>
          <w:sz w:val="24"/>
          <w:szCs w:val="24"/>
        </w:rPr>
        <w:t>.</w:t>
      </w:r>
    </w:p>
    <w:p w14:paraId="206C014D"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6A7ABABD"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fiscal year of the ASR shall begin on the first day of January of each year and end on the last day of December of that same year.</w:t>
      </w:r>
    </w:p>
    <w:sectPr w:rsidR="004A197F" w:rsidRPr="004C0C3F" w:rsidSect="001173A1">
      <w:headerReference w:type="even" r:id="rId15"/>
      <w:endnotePr>
        <w:numFmt w:val="decimal"/>
      </w:endnotePr>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4656" w14:textId="77777777" w:rsidR="00CD2A77" w:rsidRDefault="00CD2A77">
      <w:r>
        <w:separator/>
      </w:r>
    </w:p>
  </w:endnote>
  <w:endnote w:type="continuationSeparator" w:id="0">
    <w:p w14:paraId="60F1C3C4" w14:textId="77777777" w:rsidR="00CD2A77" w:rsidRDefault="00CD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B0C7" w14:textId="77777777" w:rsidR="004A197F" w:rsidRDefault="004A197F" w:rsidP="00891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B9431" w14:textId="77777777" w:rsidR="004A197F" w:rsidRDefault="004A197F" w:rsidP="00BB2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6529" w14:textId="77777777" w:rsidR="004A197F" w:rsidRDefault="004A197F" w:rsidP="00891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B93">
      <w:rPr>
        <w:rStyle w:val="PageNumber"/>
        <w:noProof/>
      </w:rPr>
      <w:t>3</w:t>
    </w:r>
    <w:r>
      <w:rPr>
        <w:rStyle w:val="PageNumber"/>
      </w:rPr>
      <w:fldChar w:fldCharType="end"/>
    </w:r>
  </w:p>
  <w:p w14:paraId="166EA2C6" w14:textId="77777777" w:rsidR="004A197F" w:rsidRDefault="00EF4987" w:rsidP="005830F9">
    <w:pPr>
      <w:spacing w:before="140" w:line="100" w:lineRule="exact"/>
      <w:ind w:right="360"/>
      <w:rPr>
        <w:rFonts w:ascii="Times New Roman" w:hAnsi="Times New Roman"/>
        <w:sz w:val="18"/>
      </w:rPr>
    </w:pPr>
    <w:r w:rsidRPr="005830F9">
      <w:rPr>
        <w:rFonts w:ascii="Times New Roman" w:hAnsi="Times New Roman"/>
        <w:sz w:val="18"/>
      </w:rPr>
      <w:t>20</w:t>
    </w:r>
    <w:r w:rsidR="00905317">
      <w:rPr>
        <w:rFonts w:ascii="Times New Roman" w:hAnsi="Times New Roman"/>
        <w:sz w:val="18"/>
      </w:rPr>
      <w:t>20</w:t>
    </w:r>
    <w:r w:rsidRPr="005830F9">
      <w:rPr>
        <w:rFonts w:ascii="Times New Roman" w:hAnsi="Times New Roman"/>
        <w:sz w:val="18"/>
      </w:rPr>
      <w:t xml:space="preserve"> </w:t>
    </w:r>
    <w:r w:rsidR="004A197F">
      <w:rPr>
        <w:rFonts w:ascii="Times New Roman" w:hAnsi="Times New Roman"/>
        <w:sz w:val="18"/>
      </w:rPr>
      <w:t>Version: By Laws of The Academy of Surgical Resear</w:t>
    </w:r>
    <w:r w:rsidR="005830F9">
      <w:rPr>
        <w:rFonts w:ascii="Times New Roman" w:hAnsi="Times New Roman"/>
        <w:sz w:val="18"/>
      </w:rPr>
      <w:t>ch</w:t>
    </w:r>
  </w:p>
  <w:p w14:paraId="2D674758" w14:textId="77777777" w:rsidR="004A197F" w:rsidRDefault="004A197F">
    <w:pPr>
      <w:tabs>
        <w:tab w:val="center" w:pos="4320"/>
      </w:tabs>
      <w:suppressAutoHyphens/>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E7B7" w14:textId="77777777" w:rsidR="00CD2A77" w:rsidRDefault="00CD2A77">
      <w:r>
        <w:separator/>
      </w:r>
    </w:p>
  </w:footnote>
  <w:footnote w:type="continuationSeparator" w:id="0">
    <w:p w14:paraId="71801F3D" w14:textId="77777777" w:rsidR="00CD2A77" w:rsidRDefault="00CD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D18D" w14:textId="77777777" w:rsidR="004A197F" w:rsidRDefault="004A1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6FFD0" w14:textId="77777777" w:rsidR="004A197F" w:rsidRDefault="004A19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5732" w14:textId="77777777" w:rsidR="004A197F" w:rsidRDefault="004A1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4E06B" w14:textId="77777777" w:rsidR="004A197F" w:rsidRDefault="004A19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497"/>
    <w:multiLevelType w:val="hybridMultilevel"/>
    <w:tmpl w:val="1C36AC7A"/>
    <w:lvl w:ilvl="0" w:tplc="FFFFFFFF">
      <w:start w:val="1"/>
      <w:numFmt w:val="upperLetter"/>
      <w:lvlText w:val="%1."/>
      <w:lvlJc w:val="left"/>
      <w:pPr>
        <w:tabs>
          <w:tab w:val="num" w:pos="1080"/>
        </w:tabs>
        <w:ind w:left="1080" w:hanging="360"/>
      </w:pPr>
      <w:rPr>
        <w:rFonts w:cs="Times New Roman" w:hint="default"/>
        <w:i/>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09AE0BCE"/>
    <w:multiLevelType w:val="hybridMultilevel"/>
    <w:tmpl w:val="829619D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47613"/>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114A7F78"/>
    <w:multiLevelType w:val="hybridMultilevel"/>
    <w:tmpl w:val="8284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D92860"/>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22221"/>
    <w:multiLevelType w:val="hybridMultilevel"/>
    <w:tmpl w:val="8284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F1589"/>
    <w:multiLevelType w:val="hybridMultilevel"/>
    <w:tmpl w:val="476E9460"/>
    <w:lvl w:ilvl="0" w:tplc="FFFFFFFF">
      <w:start w:val="9"/>
      <w:numFmt w:val="upperLetter"/>
      <w:lvlText w:val="%1."/>
      <w:lvlJc w:val="left"/>
      <w:pPr>
        <w:tabs>
          <w:tab w:val="num" w:pos="1080"/>
        </w:tabs>
        <w:ind w:left="1080" w:hanging="360"/>
      </w:pPr>
      <w:rPr>
        <w:rFonts w:cs="Times New Roman" w:hint="default"/>
        <w:i/>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15:restartNumberingAfterBreak="0">
    <w:nsid w:val="26EF67AD"/>
    <w:multiLevelType w:val="hybridMultilevel"/>
    <w:tmpl w:val="DB96A47E"/>
    <w:lvl w:ilvl="0" w:tplc="FFFFFFFF">
      <w:start w:val="1"/>
      <w:numFmt w:val="upp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15:restartNumberingAfterBreak="0">
    <w:nsid w:val="2EA6614B"/>
    <w:multiLevelType w:val="hybridMultilevel"/>
    <w:tmpl w:val="94A06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D1354"/>
    <w:multiLevelType w:val="hybridMultilevel"/>
    <w:tmpl w:val="101696F4"/>
    <w:lvl w:ilvl="0" w:tplc="C860AB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BE6012"/>
    <w:multiLevelType w:val="singleLevel"/>
    <w:tmpl w:val="B238A8A0"/>
    <w:lvl w:ilvl="0">
      <w:start w:val="1"/>
      <w:numFmt w:val="upperLetter"/>
      <w:pStyle w:val="Heading8"/>
      <w:lvlText w:val="%1."/>
      <w:lvlJc w:val="left"/>
      <w:pPr>
        <w:tabs>
          <w:tab w:val="num" w:pos="1140"/>
        </w:tabs>
        <w:ind w:left="1140" w:hanging="420"/>
      </w:pPr>
      <w:rPr>
        <w:rFonts w:cs="Times New Roman" w:hint="default"/>
      </w:rPr>
    </w:lvl>
  </w:abstractNum>
  <w:abstractNum w:abstractNumId="11" w15:restartNumberingAfterBreak="0">
    <w:nsid w:val="3E423BEA"/>
    <w:multiLevelType w:val="hybridMultilevel"/>
    <w:tmpl w:val="8284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96395"/>
    <w:multiLevelType w:val="singleLevel"/>
    <w:tmpl w:val="0C22E240"/>
    <w:lvl w:ilvl="0">
      <w:start w:val="1"/>
      <w:numFmt w:val="decimal"/>
      <w:lvlText w:val="%1."/>
      <w:lvlJc w:val="left"/>
      <w:pPr>
        <w:tabs>
          <w:tab w:val="num" w:pos="1440"/>
        </w:tabs>
        <w:ind w:left="1440" w:hanging="360"/>
      </w:pPr>
      <w:rPr>
        <w:rFonts w:cs="Times New Roman" w:hint="default"/>
      </w:rPr>
    </w:lvl>
  </w:abstractNum>
  <w:abstractNum w:abstractNumId="13" w15:restartNumberingAfterBreak="0">
    <w:nsid w:val="476774DE"/>
    <w:multiLevelType w:val="hybridMultilevel"/>
    <w:tmpl w:val="BB5AEAAA"/>
    <w:lvl w:ilvl="0" w:tplc="FFFFFFFF">
      <w:start w:val="1"/>
      <w:numFmt w:val="decimal"/>
      <w:lvlText w:val="%1)"/>
      <w:lvlJc w:val="left"/>
      <w:pPr>
        <w:tabs>
          <w:tab w:val="num" w:pos="1140"/>
        </w:tabs>
        <w:ind w:left="1140" w:hanging="360"/>
      </w:pPr>
      <w:rPr>
        <w:rFonts w:cs="Times New Roman" w:hint="default"/>
      </w:rPr>
    </w:lvl>
    <w:lvl w:ilvl="1" w:tplc="FFFFFFFF">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14" w15:restartNumberingAfterBreak="0">
    <w:nsid w:val="4E6F3B9D"/>
    <w:multiLevelType w:val="hybridMultilevel"/>
    <w:tmpl w:val="F7182026"/>
    <w:lvl w:ilvl="0" w:tplc="FFFFFFFF">
      <w:start w:val="6"/>
      <w:numFmt w:val="upperLetter"/>
      <w:lvlText w:val="%1."/>
      <w:lvlJc w:val="left"/>
      <w:pPr>
        <w:tabs>
          <w:tab w:val="num" w:pos="720"/>
        </w:tabs>
        <w:ind w:left="720" w:hanging="360"/>
      </w:pPr>
      <w:rPr>
        <w:rFonts w:cs="Times New Roman" w:hint="default"/>
        <w:i/>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153160"/>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5076E6"/>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D77E4A"/>
    <w:multiLevelType w:val="hybridMultilevel"/>
    <w:tmpl w:val="3112DE66"/>
    <w:lvl w:ilvl="0" w:tplc="89A884EA">
      <w:start w:val="1"/>
      <w:numFmt w:val="upperLetter"/>
      <w:lvlText w:val="%1."/>
      <w:lvlJc w:val="left"/>
      <w:pPr>
        <w:tabs>
          <w:tab w:val="num" w:pos="720"/>
        </w:tabs>
        <w:ind w:left="720" w:hanging="360"/>
      </w:pPr>
      <w:rPr>
        <w:rFonts w:cs="Times New Roman" w:hint="default"/>
        <w:i w:val="0"/>
        <w:iCs/>
      </w:rPr>
    </w:lvl>
    <w:lvl w:ilvl="1" w:tplc="FFFFFFFF">
      <w:start w:val="1"/>
      <w:numFmt w:val="decimal"/>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380E6C"/>
    <w:multiLevelType w:val="hybridMultilevel"/>
    <w:tmpl w:val="C9CE5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652ECB"/>
    <w:multiLevelType w:val="hybridMultilevel"/>
    <w:tmpl w:val="7B0C1658"/>
    <w:lvl w:ilvl="0" w:tplc="F05803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FF45B16"/>
    <w:multiLevelType w:val="hybridMultilevel"/>
    <w:tmpl w:val="8284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0A680F"/>
    <w:multiLevelType w:val="hybridMultilevel"/>
    <w:tmpl w:val="AA786C08"/>
    <w:lvl w:ilvl="0" w:tplc="2B467A7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91F05FF"/>
    <w:multiLevelType w:val="hybridMultilevel"/>
    <w:tmpl w:val="61BE3E5A"/>
    <w:lvl w:ilvl="0" w:tplc="04090015">
      <w:start w:val="1"/>
      <w:numFmt w:val="upp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3" w15:restartNumberingAfterBreak="0">
    <w:nsid w:val="6CCF0D4D"/>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BB76D6"/>
    <w:multiLevelType w:val="hybridMultilevel"/>
    <w:tmpl w:val="5A142EF2"/>
    <w:lvl w:ilvl="0" w:tplc="7E6A10DE">
      <w:start w:val="1"/>
      <w:numFmt w:val="upperLetter"/>
      <w:lvlText w:val="%1."/>
      <w:lvlJc w:val="left"/>
      <w:pPr>
        <w:tabs>
          <w:tab w:val="num" w:pos="720"/>
        </w:tabs>
        <w:ind w:left="720" w:hanging="360"/>
      </w:pPr>
      <w:rPr>
        <w:rFonts w:cs="Times New Roman" w:hint="default"/>
        <w:b/>
        <w:bCs/>
        <w:i w:val="0"/>
        <w:i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136090"/>
    <w:multiLevelType w:val="singleLevel"/>
    <w:tmpl w:val="9E78F7C8"/>
    <w:lvl w:ilvl="0">
      <w:start w:val="5"/>
      <w:numFmt w:val="upperLetter"/>
      <w:lvlText w:val="%1."/>
      <w:lvlJc w:val="left"/>
      <w:pPr>
        <w:tabs>
          <w:tab w:val="num" w:pos="1080"/>
        </w:tabs>
        <w:ind w:left="1080" w:hanging="360"/>
      </w:pPr>
      <w:rPr>
        <w:rFonts w:cs="Times New Roman" w:hint="default"/>
        <w:i/>
      </w:rPr>
    </w:lvl>
  </w:abstractNum>
  <w:abstractNum w:abstractNumId="26" w15:restartNumberingAfterBreak="0">
    <w:nsid w:val="79E17DB8"/>
    <w:multiLevelType w:val="hybridMultilevel"/>
    <w:tmpl w:val="5A142EF2"/>
    <w:lvl w:ilvl="0" w:tplc="7E6A10DE">
      <w:start w:val="1"/>
      <w:numFmt w:val="upperLetter"/>
      <w:lvlText w:val="%1."/>
      <w:lvlJc w:val="left"/>
      <w:pPr>
        <w:tabs>
          <w:tab w:val="num" w:pos="720"/>
        </w:tabs>
        <w:ind w:left="720" w:hanging="360"/>
      </w:pPr>
      <w:rPr>
        <w:rFonts w:cs="Times New Roman" w:hint="default"/>
        <w:b/>
        <w:bCs/>
        <w:i w:val="0"/>
        <w:i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F22163"/>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016808688">
    <w:abstractNumId w:val="10"/>
  </w:num>
  <w:num w:numId="2" w16cid:durableId="1538349066">
    <w:abstractNumId w:val="25"/>
  </w:num>
  <w:num w:numId="3" w16cid:durableId="1306930778">
    <w:abstractNumId w:val="12"/>
  </w:num>
  <w:num w:numId="4" w16cid:durableId="1408528235">
    <w:abstractNumId w:val="14"/>
  </w:num>
  <w:num w:numId="5" w16cid:durableId="1081413263">
    <w:abstractNumId w:val="26"/>
  </w:num>
  <w:num w:numId="6" w16cid:durableId="1514879010">
    <w:abstractNumId w:val="6"/>
  </w:num>
  <w:num w:numId="7" w16cid:durableId="1785416742">
    <w:abstractNumId w:val="13"/>
  </w:num>
  <w:num w:numId="8" w16cid:durableId="1954090611">
    <w:abstractNumId w:val="0"/>
  </w:num>
  <w:num w:numId="9" w16cid:durableId="235432186">
    <w:abstractNumId w:val="7"/>
  </w:num>
  <w:num w:numId="10" w16cid:durableId="870803704">
    <w:abstractNumId w:val="17"/>
  </w:num>
  <w:num w:numId="11" w16cid:durableId="361058414">
    <w:abstractNumId w:val="1"/>
  </w:num>
  <w:num w:numId="12" w16cid:durableId="1720082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48542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3848817">
    <w:abstractNumId w:val="3"/>
  </w:num>
  <w:num w:numId="15" w16cid:durableId="862089937">
    <w:abstractNumId w:val="3"/>
  </w:num>
  <w:num w:numId="16" w16cid:durableId="1891725726">
    <w:abstractNumId w:val="8"/>
  </w:num>
  <w:num w:numId="17" w16cid:durableId="189412720">
    <w:abstractNumId w:val="18"/>
  </w:num>
  <w:num w:numId="18" w16cid:durableId="2030520433">
    <w:abstractNumId w:val="5"/>
  </w:num>
  <w:num w:numId="19" w16cid:durableId="1824010318">
    <w:abstractNumId w:val="11"/>
  </w:num>
  <w:num w:numId="20" w16cid:durableId="933901314">
    <w:abstractNumId w:val="20"/>
  </w:num>
  <w:num w:numId="21" w16cid:durableId="1010570608">
    <w:abstractNumId w:val="22"/>
  </w:num>
  <w:num w:numId="22" w16cid:durableId="258609510">
    <w:abstractNumId w:val="15"/>
  </w:num>
  <w:num w:numId="23" w16cid:durableId="734475480">
    <w:abstractNumId w:val="27"/>
  </w:num>
  <w:num w:numId="24" w16cid:durableId="860317028">
    <w:abstractNumId w:val="16"/>
  </w:num>
  <w:num w:numId="25" w16cid:durableId="1163930203">
    <w:abstractNumId w:val="4"/>
  </w:num>
  <w:num w:numId="26" w16cid:durableId="1338270605">
    <w:abstractNumId w:val="2"/>
  </w:num>
  <w:num w:numId="27" w16cid:durableId="283123764">
    <w:abstractNumId w:val="23"/>
  </w:num>
  <w:num w:numId="28" w16cid:durableId="538468773">
    <w:abstractNumId w:val="9"/>
  </w:num>
  <w:num w:numId="29" w16cid:durableId="5641474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CEC"/>
    <w:rsid w:val="0000176D"/>
    <w:rsid w:val="00012DDE"/>
    <w:rsid w:val="00013A0D"/>
    <w:rsid w:val="00014EAE"/>
    <w:rsid w:val="00015F0E"/>
    <w:rsid w:val="00017490"/>
    <w:rsid w:val="000201C7"/>
    <w:rsid w:val="00051A04"/>
    <w:rsid w:val="0007526B"/>
    <w:rsid w:val="00095842"/>
    <w:rsid w:val="000A5A0F"/>
    <w:rsid w:val="000B674E"/>
    <w:rsid w:val="000D3DE6"/>
    <w:rsid w:val="000F1D1E"/>
    <w:rsid w:val="000F7F38"/>
    <w:rsid w:val="00115B7A"/>
    <w:rsid w:val="001173A1"/>
    <w:rsid w:val="00123353"/>
    <w:rsid w:val="0012771D"/>
    <w:rsid w:val="00152EEF"/>
    <w:rsid w:val="00180868"/>
    <w:rsid w:val="00181218"/>
    <w:rsid w:val="00181503"/>
    <w:rsid w:val="001C4E9A"/>
    <w:rsid w:val="001C789E"/>
    <w:rsid w:val="00206381"/>
    <w:rsid w:val="00230FF8"/>
    <w:rsid w:val="00245500"/>
    <w:rsid w:val="0024561A"/>
    <w:rsid w:val="002B2CC5"/>
    <w:rsid w:val="002F3C4A"/>
    <w:rsid w:val="002F3C89"/>
    <w:rsid w:val="00305B28"/>
    <w:rsid w:val="0032183B"/>
    <w:rsid w:val="00324F7F"/>
    <w:rsid w:val="00340EB9"/>
    <w:rsid w:val="003465CD"/>
    <w:rsid w:val="00360925"/>
    <w:rsid w:val="00394F2D"/>
    <w:rsid w:val="00396D99"/>
    <w:rsid w:val="00397F0C"/>
    <w:rsid w:val="00397F26"/>
    <w:rsid w:val="003A3987"/>
    <w:rsid w:val="003A4505"/>
    <w:rsid w:val="003A5D3C"/>
    <w:rsid w:val="003B6A70"/>
    <w:rsid w:val="003B782E"/>
    <w:rsid w:val="003D4062"/>
    <w:rsid w:val="003E0F08"/>
    <w:rsid w:val="003F10DE"/>
    <w:rsid w:val="003F6E03"/>
    <w:rsid w:val="00400067"/>
    <w:rsid w:val="00402EF5"/>
    <w:rsid w:val="004827CA"/>
    <w:rsid w:val="00491312"/>
    <w:rsid w:val="00495C33"/>
    <w:rsid w:val="004A197F"/>
    <w:rsid w:val="004C0C3F"/>
    <w:rsid w:val="004D537C"/>
    <w:rsid w:val="004E2BEE"/>
    <w:rsid w:val="004F3CFD"/>
    <w:rsid w:val="005021C1"/>
    <w:rsid w:val="005259D0"/>
    <w:rsid w:val="005474BE"/>
    <w:rsid w:val="00552262"/>
    <w:rsid w:val="00556737"/>
    <w:rsid w:val="005645AF"/>
    <w:rsid w:val="00565BA9"/>
    <w:rsid w:val="00577DF8"/>
    <w:rsid w:val="005830F9"/>
    <w:rsid w:val="005B4EE1"/>
    <w:rsid w:val="005E6DA7"/>
    <w:rsid w:val="005F190F"/>
    <w:rsid w:val="00611E61"/>
    <w:rsid w:val="00615387"/>
    <w:rsid w:val="0061712B"/>
    <w:rsid w:val="006212CB"/>
    <w:rsid w:val="006543E7"/>
    <w:rsid w:val="00656780"/>
    <w:rsid w:val="0066205E"/>
    <w:rsid w:val="006646CA"/>
    <w:rsid w:val="00672CFD"/>
    <w:rsid w:val="00684DEE"/>
    <w:rsid w:val="00685735"/>
    <w:rsid w:val="006A543A"/>
    <w:rsid w:val="006A5585"/>
    <w:rsid w:val="007018BB"/>
    <w:rsid w:val="00710CA6"/>
    <w:rsid w:val="00713582"/>
    <w:rsid w:val="00752432"/>
    <w:rsid w:val="007524F4"/>
    <w:rsid w:val="00755B51"/>
    <w:rsid w:val="00757B0F"/>
    <w:rsid w:val="007A162E"/>
    <w:rsid w:val="007A1FAC"/>
    <w:rsid w:val="007A6641"/>
    <w:rsid w:val="007B5C72"/>
    <w:rsid w:val="007F5225"/>
    <w:rsid w:val="00824118"/>
    <w:rsid w:val="00835B1E"/>
    <w:rsid w:val="00851E5A"/>
    <w:rsid w:val="008809C7"/>
    <w:rsid w:val="00891C9C"/>
    <w:rsid w:val="008A1D14"/>
    <w:rsid w:val="008A5EAB"/>
    <w:rsid w:val="008A7C35"/>
    <w:rsid w:val="008B5346"/>
    <w:rsid w:val="008C6824"/>
    <w:rsid w:val="008F1D8C"/>
    <w:rsid w:val="008F681B"/>
    <w:rsid w:val="00904D05"/>
    <w:rsid w:val="00905317"/>
    <w:rsid w:val="009131D4"/>
    <w:rsid w:val="009178D5"/>
    <w:rsid w:val="00920A73"/>
    <w:rsid w:val="00934B93"/>
    <w:rsid w:val="009410F6"/>
    <w:rsid w:val="00954D59"/>
    <w:rsid w:val="009673D4"/>
    <w:rsid w:val="00975810"/>
    <w:rsid w:val="00976B3C"/>
    <w:rsid w:val="00982BCC"/>
    <w:rsid w:val="009D11E1"/>
    <w:rsid w:val="009D419C"/>
    <w:rsid w:val="00A0523F"/>
    <w:rsid w:val="00A27765"/>
    <w:rsid w:val="00A42FDF"/>
    <w:rsid w:val="00A43400"/>
    <w:rsid w:val="00A4495E"/>
    <w:rsid w:val="00A46AE3"/>
    <w:rsid w:val="00A50781"/>
    <w:rsid w:val="00A911E8"/>
    <w:rsid w:val="00AA5CEC"/>
    <w:rsid w:val="00AC2244"/>
    <w:rsid w:val="00AC2EE1"/>
    <w:rsid w:val="00AC3A56"/>
    <w:rsid w:val="00AC617A"/>
    <w:rsid w:val="00AE12FA"/>
    <w:rsid w:val="00AE553C"/>
    <w:rsid w:val="00AE7DB9"/>
    <w:rsid w:val="00B0409D"/>
    <w:rsid w:val="00B059BD"/>
    <w:rsid w:val="00B15216"/>
    <w:rsid w:val="00B15E18"/>
    <w:rsid w:val="00B2290A"/>
    <w:rsid w:val="00B30217"/>
    <w:rsid w:val="00B373E5"/>
    <w:rsid w:val="00B960D4"/>
    <w:rsid w:val="00B9780B"/>
    <w:rsid w:val="00BB2185"/>
    <w:rsid w:val="00BC24DD"/>
    <w:rsid w:val="00BC5F0D"/>
    <w:rsid w:val="00BE16AB"/>
    <w:rsid w:val="00C03E45"/>
    <w:rsid w:val="00C16192"/>
    <w:rsid w:val="00C20033"/>
    <w:rsid w:val="00C22532"/>
    <w:rsid w:val="00C3618F"/>
    <w:rsid w:val="00C410D4"/>
    <w:rsid w:val="00C54421"/>
    <w:rsid w:val="00C62309"/>
    <w:rsid w:val="00C76CB3"/>
    <w:rsid w:val="00C81C54"/>
    <w:rsid w:val="00C835F8"/>
    <w:rsid w:val="00C9648A"/>
    <w:rsid w:val="00CA3AF0"/>
    <w:rsid w:val="00CA67C1"/>
    <w:rsid w:val="00CB4A31"/>
    <w:rsid w:val="00CD2A77"/>
    <w:rsid w:val="00CD4E26"/>
    <w:rsid w:val="00D02369"/>
    <w:rsid w:val="00D03B8D"/>
    <w:rsid w:val="00D06C56"/>
    <w:rsid w:val="00D11F5D"/>
    <w:rsid w:val="00D44DAE"/>
    <w:rsid w:val="00D563BC"/>
    <w:rsid w:val="00D67EBD"/>
    <w:rsid w:val="00DB459B"/>
    <w:rsid w:val="00DB5CB3"/>
    <w:rsid w:val="00DC19AD"/>
    <w:rsid w:val="00DD70C8"/>
    <w:rsid w:val="00DD739C"/>
    <w:rsid w:val="00DE7169"/>
    <w:rsid w:val="00DF5599"/>
    <w:rsid w:val="00E01457"/>
    <w:rsid w:val="00E0434C"/>
    <w:rsid w:val="00E3709A"/>
    <w:rsid w:val="00E51B42"/>
    <w:rsid w:val="00E51F77"/>
    <w:rsid w:val="00E549F1"/>
    <w:rsid w:val="00E62669"/>
    <w:rsid w:val="00E70CAA"/>
    <w:rsid w:val="00E76711"/>
    <w:rsid w:val="00E82AC8"/>
    <w:rsid w:val="00E86566"/>
    <w:rsid w:val="00E93483"/>
    <w:rsid w:val="00EB1EA8"/>
    <w:rsid w:val="00EE2387"/>
    <w:rsid w:val="00EE7B47"/>
    <w:rsid w:val="00EF4987"/>
    <w:rsid w:val="00F027D8"/>
    <w:rsid w:val="00F2662B"/>
    <w:rsid w:val="00F44D42"/>
    <w:rsid w:val="00F520A0"/>
    <w:rsid w:val="00F53D89"/>
    <w:rsid w:val="00F7201F"/>
    <w:rsid w:val="00F77703"/>
    <w:rsid w:val="00F860CD"/>
    <w:rsid w:val="00F91E9A"/>
    <w:rsid w:val="00FB080E"/>
    <w:rsid w:val="00FC3D53"/>
    <w:rsid w:val="00FD299F"/>
    <w:rsid w:val="00FE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6B049C9"/>
  <w15:chartTrackingRefBased/>
  <w15:docId w15:val="{0A6DAC73-3440-4DDB-920F-A0106BA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EC"/>
    <w:pPr>
      <w:widowControl w:val="0"/>
    </w:pPr>
    <w:rPr>
      <w:rFonts w:ascii="Courier" w:hAnsi="Courier"/>
    </w:rPr>
  </w:style>
  <w:style w:type="paragraph" w:styleId="Heading7">
    <w:name w:val="heading 7"/>
    <w:basedOn w:val="Normal"/>
    <w:next w:val="Normal"/>
    <w:link w:val="Heading7Char"/>
    <w:uiPriority w:val="99"/>
    <w:qFormat/>
    <w:rsid w:val="00AA5CEC"/>
    <w:pPr>
      <w:keepNext/>
      <w:tabs>
        <w:tab w:val="left" w:pos="0"/>
        <w:tab w:val="left" w:pos="360"/>
        <w:tab w:val="left" w:pos="720"/>
        <w:tab w:val="left" w:pos="1080"/>
        <w:tab w:val="left" w:pos="1440"/>
      </w:tabs>
      <w:suppressAutoHyphens/>
      <w:jc w:val="both"/>
      <w:outlineLvl w:val="6"/>
    </w:pPr>
    <w:rPr>
      <w:rFonts w:ascii="Times New Roman" w:hAnsi="Times New Roman"/>
      <w:spacing w:val="-2"/>
      <w:sz w:val="24"/>
    </w:rPr>
  </w:style>
  <w:style w:type="paragraph" w:styleId="Heading8">
    <w:name w:val="heading 8"/>
    <w:basedOn w:val="Normal"/>
    <w:next w:val="Normal"/>
    <w:link w:val="Heading8Char"/>
    <w:uiPriority w:val="99"/>
    <w:qFormat/>
    <w:rsid w:val="00AA5CEC"/>
    <w:pPr>
      <w:keepNext/>
      <w:numPr>
        <w:numId w:val="1"/>
      </w:numPr>
      <w:tabs>
        <w:tab w:val="left" w:pos="0"/>
        <w:tab w:val="left" w:pos="360"/>
        <w:tab w:val="left" w:pos="720"/>
        <w:tab w:val="left" w:pos="1080"/>
        <w:tab w:val="left" w:pos="1440"/>
      </w:tabs>
      <w:suppressAutoHyphens/>
      <w:jc w:val="both"/>
      <w:outlineLvl w:val="7"/>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sid w:val="003B782E"/>
    <w:rPr>
      <w:rFonts w:ascii="Calibri" w:hAnsi="Calibri" w:cs="Times New Roman"/>
      <w:sz w:val="24"/>
      <w:szCs w:val="24"/>
    </w:rPr>
  </w:style>
  <w:style w:type="character" w:customStyle="1" w:styleId="Heading8Char">
    <w:name w:val="Heading 8 Char"/>
    <w:link w:val="Heading8"/>
    <w:uiPriority w:val="99"/>
    <w:semiHidden/>
    <w:locked/>
    <w:rsid w:val="003B782E"/>
    <w:rPr>
      <w:rFonts w:ascii="Calibri" w:hAnsi="Calibri" w:cs="Times New Roman"/>
      <w:i/>
      <w:iCs/>
      <w:sz w:val="24"/>
      <w:szCs w:val="24"/>
    </w:rPr>
  </w:style>
  <w:style w:type="paragraph" w:styleId="BodyText">
    <w:name w:val="Body Text"/>
    <w:basedOn w:val="Normal"/>
    <w:link w:val="BodyTextChar"/>
    <w:uiPriority w:val="99"/>
    <w:rsid w:val="00AA5CEC"/>
    <w:pPr>
      <w:tabs>
        <w:tab w:val="left" w:pos="0"/>
        <w:tab w:val="left" w:pos="360"/>
        <w:tab w:val="left" w:pos="720"/>
        <w:tab w:val="left" w:pos="1080"/>
        <w:tab w:val="left" w:pos="1440"/>
      </w:tabs>
      <w:suppressAutoHyphens/>
      <w:jc w:val="both"/>
    </w:pPr>
    <w:rPr>
      <w:rFonts w:ascii="CG Times" w:hAnsi="CG Times"/>
      <w:spacing w:val="-2"/>
      <w:sz w:val="24"/>
    </w:rPr>
  </w:style>
  <w:style w:type="character" w:customStyle="1" w:styleId="BodyTextChar">
    <w:name w:val="Body Text Char"/>
    <w:link w:val="BodyText"/>
    <w:uiPriority w:val="99"/>
    <w:semiHidden/>
    <w:locked/>
    <w:rsid w:val="003B782E"/>
    <w:rPr>
      <w:rFonts w:ascii="Courier" w:hAnsi="Courier" w:cs="Times New Roman"/>
    </w:rPr>
  </w:style>
  <w:style w:type="paragraph" w:styleId="BodyTextIndent">
    <w:name w:val="Body Text Indent"/>
    <w:basedOn w:val="Normal"/>
    <w:link w:val="BodyTextIndentChar"/>
    <w:uiPriority w:val="99"/>
    <w:rsid w:val="00AA5CEC"/>
    <w:pPr>
      <w:tabs>
        <w:tab w:val="left" w:pos="0"/>
        <w:tab w:val="left" w:pos="360"/>
        <w:tab w:val="left" w:pos="720"/>
        <w:tab w:val="left" w:pos="1080"/>
        <w:tab w:val="left" w:pos="1440"/>
      </w:tabs>
      <w:suppressAutoHyphens/>
      <w:ind w:left="720" w:hanging="720"/>
      <w:jc w:val="both"/>
    </w:pPr>
    <w:rPr>
      <w:rFonts w:ascii="CG Times" w:hAnsi="CG Times"/>
      <w:spacing w:val="-2"/>
      <w:sz w:val="24"/>
    </w:rPr>
  </w:style>
  <w:style w:type="character" w:customStyle="1" w:styleId="BodyTextIndentChar">
    <w:name w:val="Body Text Indent Char"/>
    <w:link w:val="BodyTextIndent"/>
    <w:uiPriority w:val="99"/>
    <w:semiHidden/>
    <w:locked/>
    <w:rsid w:val="003B782E"/>
    <w:rPr>
      <w:rFonts w:ascii="Courier" w:hAnsi="Courier" w:cs="Times New Roman"/>
    </w:rPr>
  </w:style>
  <w:style w:type="paragraph" w:styleId="BodyTextIndent2">
    <w:name w:val="Body Text Indent 2"/>
    <w:basedOn w:val="Normal"/>
    <w:link w:val="BodyTextIndent2Char"/>
    <w:uiPriority w:val="99"/>
    <w:rsid w:val="00AA5CEC"/>
    <w:pPr>
      <w:tabs>
        <w:tab w:val="left" w:pos="0"/>
        <w:tab w:val="left" w:pos="360"/>
        <w:tab w:val="left" w:pos="720"/>
        <w:tab w:val="left" w:pos="1080"/>
        <w:tab w:val="left" w:pos="1440"/>
      </w:tabs>
      <w:suppressAutoHyphens/>
      <w:ind w:left="360" w:hanging="360"/>
    </w:pPr>
    <w:rPr>
      <w:rFonts w:ascii="CG Times" w:hAnsi="CG Times"/>
      <w:spacing w:val="-2"/>
      <w:sz w:val="24"/>
    </w:rPr>
  </w:style>
  <w:style w:type="character" w:customStyle="1" w:styleId="BodyTextIndent2Char">
    <w:name w:val="Body Text Indent 2 Char"/>
    <w:link w:val="BodyTextIndent2"/>
    <w:uiPriority w:val="99"/>
    <w:semiHidden/>
    <w:locked/>
    <w:rsid w:val="003B782E"/>
    <w:rPr>
      <w:rFonts w:ascii="Courier" w:hAnsi="Courier" w:cs="Times New Roman"/>
    </w:rPr>
  </w:style>
  <w:style w:type="paragraph" w:styleId="BodyText2">
    <w:name w:val="Body Text 2"/>
    <w:basedOn w:val="Normal"/>
    <w:link w:val="BodyText2Char"/>
    <w:uiPriority w:val="99"/>
    <w:rsid w:val="00AA5CEC"/>
    <w:pPr>
      <w:tabs>
        <w:tab w:val="left" w:pos="0"/>
        <w:tab w:val="left" w:pos="360"/>
        <w:tab w:val="left" w:pos="720"/>
        <w:tab w:val="left" w:pos="1080"/>
        <w:tab w:val="left" w:pos="1440"/>
      </w:tabs>
      <w:suppressAutoHyphens/>
      <w:jc w:val="both"/>
    </w:pPr>
    <w:rPr>
      <w:rFonts w:ascii="Times New Roman" w:hAnsi="Times New Roman"/>
      <w:b/>
      <w:spacing w:val="-2"/>
      <w:sz w:val="24"/>
    </w:rPr>
  </w:style>
  <w:style w:type="character" w:customStyle="1" w:styleId="BodyText2Char">
    <w:name w:val="Body Text 2 Char"/>
    <w:link w:val="BodyText2"/>
    <w:uiPriority w:val="99"/>
    <w:semiHidden/>
    <w:locked/>
    <w:rsid w:val="003B782E"/>
    <w:rPr>
      <w:rFonts w:ascii="Courier" w:hAnsi="Courier" w:cs="Times New Roman"/>
    </w:rPr>
  </w:style>
  <w:style w:type="paragraph" w:styleId="BodyText3">
    <w:name w:val="Body Text 3"/>
    <w:basedOn w:val="Normal"/>
    <w:link w:val="BodyText3Char"/>
    <w:uiPriority w:val="99"/>
    <w:rsid w:val="00AA5CEC"/>
    <w:pPr>
      <w:tabs>
        <w:tab w:val="left" w:pos="0"/>
        <w:tab w:val="left" w:pos="360"/>
        <w:tab w:val="left" w:pos="720"/>
        <w:tab w:val="left" w:pos="1080"/>
        <w:tab w:val="left" w:pos="1440"/>
      </w:tabs>
      <w:suppressAutoHyphens/>
    </w:pPr>
    <w:rPr>
      <w:rFonts w:ascii="CG Times" w:hAnsi="CG Times"/>
      <w:spacing w:val="-2"/>
      <w:sz w:val="24"/>
    </w:rPr>
  </w:style>
  <w:style w:type="character" w:customStyle="1" w:styleId="BodyText3Char">
    <w:name w:val="Body Text 3 Char"/>
    <w:link w:val="BodyText3"/>
    <w:uiPriority w:val="99"/>
    <w:semiHidden/>
    <w:locked/>
    <w:rsid w:val="003B782E"/>
    <w:rPr>
      <w:rFonts w:ascii="Courier" w:hAnsi="Courier" w:cs="Times New Roman"/>
      <w:sz w:val="16"/>
      <w:szCs w:val="16"/>
    </w:rPr>
  </w:style>
  <w:style w:type="paragraph" w:styleId="Header">
    <w:name w:val="header"/>
    <w:basedOn w:val="Normal"/>
    <w:link w:val="HeaderChar"/>
    <w:uiPriority w:val="99"/>
    <w:rsid w:val="00AA5CEC"/>
    <w:pPr>
      <w:tabs>
        <w:tab w:val="center" w:pos="4320"/>
        <w:tab w:val="right" w:pos="8640"/>
      </w:tabs>
    </w:pPr>
  </w:style>
  <w:style w:type="character" w:customStyle="1" w:styleId="HeaderChar">
    <w:name w:val="Header Char"/>
    <w:link w:val="Header"/>
    <w:uiPriority w:val="99"/>
    <w:semiHidden/>
    <w:locked/>
    <w:rsid w:val="003B782E"/>
    <w:rPr>
      <w:rFonts w:ascii="Courier" w:hAnsi="Courier" w:cs="Times New Roman"/>
    </w:rPr>
  </w:style>
  <w:style w:type="character" w:styleId="PageNumber">
    <w:name w:val="page number"/>
    <w:uiPriority w:val="99"/>
    <w:rsid w:val="00AA5CEC"/>
    <w:rPr>
      <w:rFonts w:cs="Times New Roman"/>
    </w:rPr>
  </w:style>
  <w:style w:type="character" w:styleId="CommentReference">
    <w:name w:val="annotation reference"/>
    <w:uiPriority w:val="99"/>
    <w:semiHidden/>
    <w:rsid w:val="00AA5CEC"/>
    <w:rPr>
      <w:rFonts w:cs="Times New Roman"/>
      <w:sz w:val="16"/>
    </w:rPr>
  </w:style>
  <w:style w:type="paragraph" w:styleId="CommentText">
    <w:name w:val="annotation text"/>
    <w:basedOn w:val="Normal"/>
    <w:link w:val="CommentTextChar"/>
    <w:uiPriority w:val="99"/>
    <w:semiHidden/>
    <w:rsid w:val="00AA5CEC"/>
  </w:style>
  <w:style w:type="character" w:customStyle="1" w:styleId="CommentTextChar">
    <w:name w:val="Comment Text Char"/>
    <w:link w:val="CommentText"/>
    <w:uiPriority w:val="99"/>
    <w:semiHidden/>
    <w:locked/>
    <w:rsid w:val="003B782E"/>
    <w:rPr>
      <w:rFonts w:ascii="Courier" w:hAnsi="Courier" w:cs="Times New Roman"/>
    </w:rPr>
  </w:style>
  <w:style w:type="paragraph" w:styleId="BalloonText">
    <w:name w:val="Balloon Text"/>
    <w:basedOn w:val="Normal"/>
    <w:link w:val="BalloonTextChar"/>
    <w:uiPriority w:val="99"/>
    <w:semiHidden/>
    <w:rsid w:val="00AA5CEC"/>
    <w:rPr>
      <w:rFonts w:ascii="Tahoma" w:hAnsi="Tahoma" w:cs="Tahoma"/>
      <w:sz w:val="16"/>
      <w:szCs w:val="16"/>
    </w:rPr>
  </w:style>
  <w:style w:type="character" w:customStyle="1" w:styleId="BalloonTextChar">
    <w:name w:val="Balloon Text Char"/>
    <w:link w:val="BalloonText"/>
    <w:uiPriority w:val="99"/>
    <w:semiHidden/>
    <w:locked/>
    <w:rsid w:val="003B782E"/>
    <w:rPr>
      <w:rFonts w:cs="Times New Roman"/>
      <w:sz w:val="2"/>
    </w:rPr>
  </w:style>
  <w:style w:type="paragraph" w:styleId="Footer">
    <w:name w:val="footer"/>
    <w:basedOn w:val="Normal"/>
    <w:link w:val="FooterChar"/>
    <w:uiPriority w:val="99"/>
    <w:rsid w:val="004C0C3F"/>
    <w:pPr>
      <w:tabs>
        <w:tab w:val="center" w:pos="4320"/>
        <w:tab w:val="right" w:pos="8640"/>
      </w:tabs>
    </w:pPr>
  </w:style>
  <w:style w:type="character" w:customStyle="1" w:styleId="FooterChar">
    <w:name w:val="Footer Char"/>
    <w:link w:val="Footer"/>
    <w:uiPriority w:val="99"/>
    <w:semiHidden/>
    <w:locked/>
    <w:rsid w:val="003B782E"/>
    <w:rPr>
      <w:rFonts w:ascii="Courier" w:hAnsi="Courier" w:cs="Times New Roman"/>
    </w:rPr>
  </w:style>
  <w:style w:type="paragraph" w:styleId="CommentSubject">
    <w:name w:val="annotation subject"/>
    <w:basedOn w:val="CommentText"/>
    <w:next w:val="CommentText"/>
    <w:link w:val="CommentSubjectChar"/>
    <w:uiPriority w:val="99"/>
    <w:semiHidden/>
    <w:rsid w:val="00340EB9"/>
    <w:rPr>
      <w:b/>
      <w:bCs/>
    </w:rPr>
  </w:style>
  <w:style w:type="character" w:customStyle="1" w:styleId="CommentSubjectChar">
    <w:name w:val="Comment Subject Char"/>
    <w:link w:val="CommentSubject"/>
    <w:uiPriority w:val="99"/>
    <w:semiHidden/>
    <w:locked/>
    <w:rsid w:val="003B782E"/>
    <w:rPr>
      <w:rFonts w:ascii="Courier" w:hAnsi="Courier" w:cs="Times New Roman"/>
      <w:b/>
      <w:bCs/>
    </w:rPr>
  </w:style>
  <w:style w:type="paragraph" w:styleId="ListParagraph">
    <w:name w:val="List Paragraph"/>
    <w:basedOn w:val="Normal"/>
    <w:uiPriority w:val="34"/>
    <w:qFormat/>
    <w:rsid w:val="00CA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930">
      <w:bodyDiv w:val="1"/>
      <w:marLeft w:val="0"/>
      <w:marRight w:val="0"/>
      <w:marTop w:val="0"/>
      <w:marBottom w:val="0"/>
      <w:divBdr>
        <w:top w:val="none" w:sz="0" w:space="0" w:color="auto"/>
        <w:left w:val="none" w:sz="0" w:space="0" w:color="auto"/>
        <w:bottom w:val="none" w:sz="0" w:space="0" w:color="auto"/>
        <w:right w:val="none" w:sz="0" w:space="0" w:color="auto"/>
      </w:divBdr>
    </w:div>
    <w:div w:id="165364217">
      <w:bodyDiv w:val="1"/>
      <w:marLeft w:val="0"/>
      <w:marRight w:val="0"/>
      <w:marTop w:val="0"/>
      <w:marBottom w:val="0"/>
      <w:divBdr>
        <w:top w:val="none" w:sz="0" w:space="0" w:color="auto"/>
        <w:left w:val="none" w:sz="0" w:space="0" w:color="auto"/>
        <w:bottom w:val="none" w:sz="0" w:space="0" w:color="auto"/>
        <w:right w:val="none" w:sz="0" w:space="0" w:color="auto"/>
      </w:divBdr>
    </w:div>
    <w:div w:id="1364133894">
      <w:bodyDiv w:val="1"/>
      <w:marLeft w:val="0"/>
      <w:marRight w:val="0"/>
      <w:marTop w:val="0"/>
      <w:marBottom w:val="0"/>
      <w:divBdr>
        <w:top w:val="none" w:sz="0" w:space="0" w:color="auto"/>
        <w:left w:val="none" w:sz="0" w:space="0" w:color="auto"/>
        <w:bottom w:val="none" w:sz="0" w:space="0" w:color="auto"/>
        <w:right w:val="none" w:sz="0" w:space="0" w:color="auto"/>
      </w:divBdr>
    </w:div>
    <w:div w:id="1404838385">
      <w:bodyDiv w:val="1"/>
      <w:marLeft w:val="0"/>
      <w:marRight w:val="0"/>
      <w:marTop w:val="0"/>
      <w:marBottom w:val="0"/>
      <w:divBdr>
        <w:top w:val="none" w:sz="0" w:space="0" w:color="auto"/>
        <w:left w:val="none" w:sz="0" w:space="0" w:color="auto"/>
        <w:bottom w:val="none" w:sz="0" w:space="0" w:color="auto"/>
        <w:right w:val="none" w:sz="0" w:space="0" w:color="auto"/>
      </w:divBdr>
    </w:div>
    <w:div w:id="1634024810">
      <w:bodyDiv w:val="1"/>
      <w:marLeft w:val="0"/>
      <w:marRight w:val="0"/>
      <w:marTop w:val="0"/>
      <w:marBottom w:val="0"/>
      <w:divBdr>
        <w:top w:val="none" w:sz="0" w:space="0" w:color="auto"/>
        <w:left w:val="none" w:sz="0" w:space="0" w:color="auto"/>
        <w:bottom w:val="none" w:sz="0" w:space="0" w:color="auto"/>
        <w:right w:val="none" w:sz="0" w:space="0" w:color="auto"/>
      </w:divBdr>
    </w:div>
    <w:div w:id="19295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943A4B8C6A24E82EFD42369C5E57F" ma:contentTypeVersion="17" ma:contentTypeDescription="Create a new document." ma:contentTypeScope="" ma:versionID="6ffc98180bd2de646f8e6c4f782a6cc9">
  <xsd:schema xmlns:xsd="http://www.w3.org/2001/XMLSchema" xmlns:xs="http://www.w3.org/2001/XMLSchema" xmlns:p="http://schemas.microsoft.com/office/2006/metadata/properties" xmlns:ns1="http://schemas.microsoft.com/sharepoint/v3" xmlns:ns2="3cf8765d-ee67-4c23-8de7-124d06d1e518" xmlns:ns3="35780ddf-890d-401c-ab78-c89129e851b2" xmlns:ns4="89b93218-b750-4048-b0a9-772fc990e2ca" targetNamespace="http://schemas.microsoft.com/office/2006/metadata/properties" ma:root="true" ma:fieldsID="f04f1d4b5772273a8c860f4690a72ef9" ns1:_="" ns2:_="" ns3:_="" ns4:_="">
    <xsd:import namespace="http://schemas.microsoft.com/sharepoint/v3"/>
    <xsd:import namespace="3cf8765d-ee67-4c23-8de7-124d06d1e518"/>
    <xsd:import namespace="35780ddf-890d-401c-ab78-c89129e851b2"/>
    <xsd:import namespace="89b93218-b750-4048-b0a9-772fc990e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8765d-ee67-4c23-8de7-124d06d1e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64ddfe-2e89-4cc8-87ed-3be5575502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780ddf-890d-401c-ab78-c89129e851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93218-b750-4048-b0a9-772fc990e2c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9e27472-9179-4220-aa34-ecdd66b788e6}" ma:internalName="TaxCatchAll" ma:showField="CatchAllData" ma:web="89b93218-b750-4048-b0a9-772fc990e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b93218-b750-4048-b0a9-772fc990e2ca" xsi:nil="true"/>
    <lcf76f155ced4ddcb4097134ff3c332f xmlns="3cf8765d-ee67-4c23-8de7-124d06d1e51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1FB6-F4DB-4A43-BBD0-4924143AA6B3}"/>
</file>

<file path=customXml/itemProps2.xml><?xml version="1.0" encoding="utf-8"?>
<ds:datastoreItem xmlns:ds="http://schemas.openxmlformats.org/officeDocument/2006/customXml" ds:itemID="{4A2B1D38-6E59-449E-AFEF-D8D9D4F130C8}">
  <ds:schemaRefs>
    <ds:schemaRef ds:uri="http://schemas.microsoft.com/sharepoint/v3/contenttype/forms"/>
  </ds:schemaRefs>
</ds:datastoreItem>
</file>

<file path=customXml/itemProps3.xml><?xml version="1.0" encoding="utf-8"?>
<ds:datastoreItem xmlns:ds="http://schemas.openxmlformats.org/officeDocument/2006/customXml" ds:itemID="{B0F33AFF-4B29-48DB-8701-4F90934A032C}">
  <ds:schemaRefs>
    <ds:schemaRef ds:uri="http://schemas.microsoft.com/office/2006/metadata/properties"/>
    <ds:schemaRef ds:uri="http://schemas.microsoft.com/office/infopath/2007/PartnerControls"/>
    <ds:schemaRef ds:uri="89b93218-b750-4048-b0a9-772fc990e2ca"/>
    <ds:schemaRef ds:uri="3cf8765d-ee67-4c23-8de7-124d06d1e518"/>
  </ds:schemaRefs>
</ds:datastoreItem>
</file>

<file path=customXml/itemProps4.xml><?xml version="1.0" encoding="utf-8"?>
<ds:datastoreItem xmlns:ds="http://schemas.openxmlformats.org/officeDocument/2006/customXml" ds:itemID="{276FF695-5DF8-43D3-BC7B-B0D3197CD4B9}">
  <ds:schemaRefs>
    <ds:schemaRef ds:uri="http://schemas.microsoft.com/office/2006/metadata/longProperties"/>
  </ds:schemaRefs>
</ds:datastoreItem>
</file>

<file path=customXml/itemProps5.xml><?xml version="1.0" encoding="utf-8"?>
<ds:datastoreItem xmlns:ds="http://schemas.openxmlformats.org/officeDocument/2006/customXml" ds:itemID="{AD3D8289-3FA7-446E-A3A0-A9219800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6042</Words>
  <Characters>30883</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ACADEMY OF SURGICAL RESEARCH BYLAWS - 2004</vt:lpstr>
    </vt:vector>
  </TitlesOfParts>
  <Company>Washington University</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SURGICAL RESEARCH BYLAWS - 2004</dc:title>
  <dc:subject/>
  <dc:creator>Mike Talcott</dc:creator>
  <cp:keywords/>
  <dc:description/>
  <cp:lastModifiedBy>Jim Manke</cp:lastModifiedBy>
  <cp:revision>2</cp:revision>
  <cp:lastPrinted>2015-09-29T13:52:00Z</cp:lastPrinted>
  <dcterms:created xsi:type="dcterms:W3CDTF">2022-10-05T17:00:00Z</dcterms:created>
  <dcterms:modified xsi:type="dcterms:W3CDTF">2022-10-05T17:00:00Z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Jim Manke</vt:lpwstr>
  </property>
  <property fmtid="{D5CDD505-2E9C-101B-9397-08002B2CF9AE}" pid="3" name="Order">
    <vt:lpwstr>1924600.00000000</vt:lpwstr>
  </property>
  <property fmtid="{D5CDD505-2E9C-101B-9397-08002B2CF9AE}" pid="4" name="display_urn:schemas-microsoft-com:office:office#Author">
    <vt:lpwstr>Jim Manke</vt:lpwstr>
  </property>
  <property fmtid="{D5CDD505-2E9C-101B-9397-08002B2CF9AE}" pid="5" name="ContentTypeId">
    <vt:lpwstr>0x01010024D943A4B8C6A24E82EFD42369C5E57F</vt:lpwstr>
  </property>
  <property fmtid="{D5CDD505-2E9C-101B-9397-08002B2CF9AE}" pid="6" name="MediaServiceImageTags">
    <vt:lpwstr/>
  </property>
</Properties>
</file>